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F86" w:rsidRPr="00F06F86" w:rsidRDefault="00F06F86" w:rsidP="00F06F86">
      <w:pPr>
        <w:spacing w:after="0" w:line="263" w:lineRule="atLeast"/>
        <w:rPr>
          <w:rFonts w:ascii="Helvetica" w:eastAsia="Times New Roman" w:hAnsi="Helvetica" w:cs="Helvetica"/>
          <w:color w:val="000000"/>
          <w:sz w:val="21"/>
          <w:szCs w:val="21"/>
          <w:lang w:eastAsia="cs-CZ"/>
        </w:rPr>
      </w:pPr>
      <w:r w:rsidRPr="00F06F86">
        <w:rPr>
          <w:rFonts w:ascii="Helvetica" w:eastAsia="Times New Roman" w:hAnsi="Helvetica" w:cs="Helvetica"/>
          <w:b/>
          <w:bCs/>
          <w:color w:val="FFFFFF"/>
          <w:sz w:val="20"/>
          <w:lang w:eastAsia="cs-CZ"/>
        </w:rPr>
        <w:t>Návod k výběru a použití výrobků</w:t>
      </w:r>
    </w:p>
    <w:p w:rsidR="00F06F86" w:rsidRPr="00F06F86" w:rsidRDefault="00F06F86" w:rsidP="00F06F86">
      <w:pPr>
        <w:spacing w:after="0" w:line="263" w:lineRule="atLeast"/>
        <w:rPr>
          <w:rFonts w:ascii="Helvetica" w:eastAsia="Times New Roman" w:hAnsi="Helvetica" w:cs="Helvetica"/>
          <w:color w:val="000000"/>
          <w:sz w:val="21"/>
          <w:szCs w:val="21"/>
          <w:lang w:eastAsia="cs-CZ"/>
        </w:rPr>
      </w:pPr>
      <w:r w:rsidRPr="00F06F86">
        <w:rPr>
          <w:rFonts w:ascii="Helvetica" w:eastAsia="Times New Roman" w:hAnsi="Helvetica" w:cs="Helvetica"/>
          <w:b/>
          <w:bCs/>
          <w:color w:val="999999"/>
          <w:sz w:val="20"/>
          <w:u w:val="single"/>
          <w:lang w:eastAsia="cs-CZ"/>
        </w:rPr>
        <w:t> </w:t>
      </w:r>
      <w:r w:rsidRPr="00F06F86">
        <w:rPr>
          <w:rFonts w:ascii="Helvetica" w:eastAsia="Times New Roman" w:hAnsi="Helvetica" w:cs="Helvetica"/>
          <w:color w:val="000000"/>
          <w:sz w:val="20"/>
          <w:szCs w:val="20"/>
          <w:lang w:eastAsia="cs-CZ"/>
        </w:rPr>
        <w:br/>
      </w:r>
      <w:r w:rsidRPr="00F06F86">
        <w:rPr>
          <w:rFonts w:ascii="Helvetica" w:eastAsia="Times New Roman" w:hAnsi="Helvetica" w:cs="Helvetica"/>
          <w:color w:val="999999"/>
          <w:sz w:val="20"/>
          <w:szCs w:val="20"/>
          <w:lang w:eastAsia="cs-CZ"/>
        </w:rPr>
        <w:t>Vážený zákazníku, vážená zákaznice,</w:t>
      </w:r>
      <w:r w:rsidRPr="00F06F86">
        <w:rPr>
          <w:rFonts w:ascii="Helvetica" w:eastAsia="Times New Roman" w:hAnsi="Helvetica" w:cs="Helvetica"/>
          <w:color w:val="999999"/>
          <w:sz w:val="20"/>
          <w:szCs w:val="20"/>
          <w:lang w:eastAsia="cs-CZ"/>
        </w:rPr>
        <w:br/>
        <w:t>při výběru zboží dbejte na to, aby zvolený výrobek odpovídal Vašim potřebám. Nevhodně zvolený typ nemůže být důvodem k pozdější reklamaci.</w:t>
      </w:r>
      <w:r w:rsidRPr="00F06F86">
        <w:rPr>
          <w:rFonts w:ascii="Helvetica" w:eastAsia="Times New Roman" w:hAnsi="Helvetica" w:cs="Helvetica"/>
          <w:color w:val="999999"/>
          <w:sz w:val="20"/>
          <w:szCs w:val="20"/>
          <w:lang w:eastAsia="cs-CZ"/>
        </w:rPr>
        <w:br/>
      </w:r>
      <w:r w:rsidRPr="00F06F86">
        <w:rPr>
          <w:rFonts w:ascii="Helvetica" w:eastAsia="Times New Roman" w:hAnsi="Helvetica" w:cs="Helvetica"/>
          <w:color w:val="999999"/>
          <w:sz w:val="20"/>
          <w:szCs w:val="20"/>
          <w:lang w:eastAsia="cs-CZ"/>
        </w:rPr>
        <w:br/>
        <w:t>Aby Vám zakoupený výrobek sloužil co nejdéle k Vaší plné spokojenosti, je třeba dodržet několik zásad správného užívání a ošetřování výrobku:</w:t>
      </w:r>
      <w:r w:rsidRPr="00F06F86">
        <w:rPr>
          <w:rFonts w:ascii="Helvetica" w:eastAsia="Times New Roman" w:hAnsi="Helvetica" w:cs="Helvetica"/>
          <w:color w:val="999999"/>
          <w:sz w:val="20"/>
          <w:szCs w:val="20"/>
          <w:lang w:eastAsia="cs-CZ"/>
        </w:rPr>
        <w:br/>
        <w:t>a) při výběru rozlišujeme tašky a kabelky dle účelu jejich použití (každodenní, pracovní, nákupní, sportovní, cestovní, společenské)</w:t>
      </w:r>
      <w:r w:rsidRPr="00F06F86">
        <w:rPr>
          <w:rFonts w:ascii="Helvetica" w:eastAsia="Times New Roman" w:hAnsi="Helvetica" w:cs="Helvetica"/>
          <w:color w:val="999999"/>
          <w:sz w:val="20"/>
          <w:szCs w:val="20"/>
          <w:lang w:eastAsia="cs-CZ"/>
        </w:rPr>
        <w:br/>
        <w:t>b) kabelku či tašku používejte tak, aby nedocházelo k jejímu rychlému opotřebení, znečištění nebo mechanickému opotřebení tzn. odření, obarvení, roztržení, zvlhnutí či promáčení</w:t>
      </w:r>
      <w:r w:rsidRPr="00F06F86">
        <w:rPr>
          <w:rFonts w:ascii="Helvetica" w:eastAsia="Times New Roman" w:hAnsi="Helvetica" w:cs="Helvetica"/>
          <w:color w:val="999999"/>
          <w:sz w:val="20"/>
          <w:szCs w:val="20"/>
          <w:lang w:eastAsia="cs-CZ"/>
        </w:rPr>
        <w:br/>
        <w:t>c) po použití vyprázdněte obsah tak, aby se zachoval tvar výrobku.</w:t>
      </w:r>
      <w:r w:rsidRPr="00F06F86">
        <w:rPr>
          <w:rFonts w:ascii="Helvetica" w:eastAsia="Times New Roman" w:hAnsi="Helvetica" w:cs="Helvetica"/>
          <w:color w:val="999999"/>
          <w:sz w:val="20"/>
          <w:szCs w:val="20"/>
          <w:lang w:eastAsia="cs-CZ"/>
        </w:rPr>
        <w:br/>
        <w:t>d) nuance v barvě, nerovnosti povrchu, přirozené změny na kůži jako vpichy od hmyzu, trhliny od trnů, jizvy, škrábance a barevná stínování nejsou nedostatkem materiálu, nýbrž podtrhují pravost oblíbeného přírodního produktu a jsou vyhledávaným módním prvkem</w:t>
      </w:r>
      <w:r w:rsidRPr="00F06F86">
        <w:rPr>
          <w:rFonts w:ascii="Helvetica" w:eastAsia="Times New Roman" w:hAnsi="Helvetica" w:cs="Helvetica"/>
          <w:color w:val="999999"/>
          <w:sz w:val="20"/>
          <w:szCs w:val="20"/>
          <w:lang w:eastAsia="cs-CZ"/>
        </w:rPr>
        <w:br/>
        <w:t>e) na barevnou úpravu usní se používají vodou ředitelné barvy, které nejsou vždy stálobarevné, zvláště při styku s vodou</w:t>
      </w:r>
      <w:r w:rsidRPr="00F06F86">
        <w:rPr>
          <w:rFonts w:ascii="Helvetica" w:eastAsia="Times New Roman" w:hAnsi="Helvetica" w:cs="Helvetica"/>
          <w:color w:val="999999"/>
          <w:sz w:val="20"/>
          <w:szCs w:val="20"/>
          <w:lang w:eastAsia="cs-CZ"/>
        </w:rPr>
        <w:br/>
        <w:t>f) při nadměrném pocení rukou doporučujeme vybírat materiály, které na to nejsou choulostivé. V opačném případě může dojít, v důsledku velké agresivity Vašeho potu, k poškození povrchové úpravy expandovaného místa výrobku</w:t>
      </w:r>
      <w:r w:rsidRPr="00F06F86">
        <w:rPr>
          <w:rFonts w:ascii="Helvetica" w:eastAsia="Times New Roman" w:hAnsi="Helvetica" w:cs="Helvetica"/>
          <w:color w:val="999999"/>
          <w:sz w:val="20"/>
          <w:lang w:eastAsia="cs-CZ"/>
        </w:rPr>
        <w:t> </w:t>
      </w:r>
      <w:r w:rsidRPr="00F06F86">
        <w:rPr>
          <w:rFonts w:ascii="Helvetica" w:eastAsia="Times New Roman" w:hAnsi="Helvetica" w:cs="Helvetica"/>
          <w:color w:val="999999"/>
          <w:sz w:val="20"/>
          <w:szCs w:val="20"/>
          <w:lang w:eastAsia="cs-CZ"/>
        </w:rPr>
        <w:br/>
        <w:t>g) kabelky, tašky, batohy, peněženky atd..jsou vyráběny z různých materiálů a každý z nich má své specifické vlastnosti i způsob údržby</w:t>
      </w:r>
      <w:r w:rsidRPr="00F06F86">
        <w:rPr>
          <w:rFonts w:ascii="Helvetica" w:eastAsia="Times New Roman" w:hAnsi="Helvetica" w:cs="Helvetica"/>
          <w:color w:val="999999"/>
          <w:sz w:val="20"/>
          <w:szCs w:val="20"/>
          <w:lang w:eastAsia="cs-CZ"/>
        </w:rPr>
        <w:br/>
        <w:t>h) kabelky či tašky a aktovky s krátkým madlem neboli držákem jsou určeny výhradně pro nošení v ruce. Přiložený dlouhý trak je pouze pomocný neboli podpůrný.</w:t>
      </w:r>
      <w:r w:rsidRPr="00F06F86">
        <w:rPr>
          <w:rFonts w:ascii="Helvetica" w:eastAsia="Times New Roman" w:hAnsi="Helvetica" w:cs="Helvetica"/>
          <w:color w:val="999999"/>
          <w:sz w:val="20"/>
          <w:szCs w:val="20"/>
          <w:lang w:eastAsia="cs-CZ"/>
        </w:rPr>
        <w:br/>
        <w:t>ch) řemínky přes rameno nasazujte pouze ostrými spoji vně</w:t>
      </w:r>
      <w:r w:rsidRPr="00F06F86">
        <w:rPr>
          <w:rFonts w:ascii="Helvetica" w:eastAsia="Times New Roman" w:hAnsi="Helvetica" w:cs="Helvetica"/>
          <w:color w:val="999999"/>
          <w:sz w:val="20"/>
          <w:lang w:eastAsia="cs-CZ"/>
        </w:rPr>
        <w:t> </w:t>
      </w:r>
      <w:r w:rsidRPr="00F06F86">
        <w:rPr>
          <w:rFonts w:ascii="Helvetica" w:eastAsia="Times New Roman" w:hAnsi="Helvetica" w:cs="Helvetica"/>
          <w:color w:val="999999"/>
          <w:sz w:val="20"/>
          <w:szCs w:val="20"/>
          <w:lang w:eastAsia="cs-CZ"/>
        </w:rPr>
        <w:br/>
        <w:t>i) batoh musí být používán pouze tím způsobem a k takovému účelu, pro který byl vyroben.</w:t>
      </w:r>
      <w:r w:rsidRPr="00F06F86">
        <w:rPr>
          <w:rFonts w:ascii="Helvetica" w:eastAsia="Times New Roman" w:hAnsi="Helvetica" w:cs="Helvetica"/>
          <w:color w:val="999999"/>
          <w:sz w:val="20"/>
          <w:lang w:eastAsia="cs-CZ"/>
        </w:rPr>
        <w:t> </w:t>
      </w:r>
      <w:r w:rsidRPr="00F06F86">
        <w:rPr>
          <w:rFonts w:ascii="Helvetica" w:eastAsia="Times New Roman" w:hAnsi="Helvetica" w:cs="Helvetica"/>
          <w:color w:val="999999"/>
          <w:sz w:val="20"/>
          <w:szCs w:val="20"/>
          <w:lang w:eastAsia="cs-CZ"/>
        </w:rPr>
        <w:br/>
        <w:t>V žádném případě nesmí být přetěžován či nošen na jednom rameni, pokud je určen k nošení na obou ramenech.</w:t>
      </w:r>
      <w:r w:rsidRPr="00F06F86">
        <w:rPr>
          <w:rFonts w:ascii="Helvetica" w:eastAsia="Times New Roman" w:hAnsi="Helvetica" w:cs="Helvetica"/>
          <w:color w:val="999999"/>
          <w:sz w:val="20"/>
          <w:szCs w:val="20"/>
          <w:lang w:eastAsia="cs-CZ"/>
        </w:rPr>
        <w:br/>
        <w:t>j) výrobky nesmí být přetěžovány jednostranně ani bodově</w:t>
      </w:r>
      <w:r w:rsidRPr="00F06F86">
        <w:rPr>
          <w:rFonts w:ascii="Helvetica" w:eastAsia="Times New Roman" w:hAnsi="Helvetica" w:cs="Helvetica"/>
          <w:color w:val="999999"/>
          <w:sz w:val="20"/>
          <w:szCs w:val="20"/>
          <w:lang w:eastAsia="cs-CZ"/>
        </w:rPr>
        <w:br/>
        <w:t>k) hmotnost obsahu musí být vždy úměrná charakteru a pevnosti materiálu.</w:t>
      </w:r>
      <w:r w:rsidRPr="00F06F86">
        <w:rPr>
          <w:rFonts w:ascii="Helvetica" w:eastAsia="Times New Roman" w:hAnsi="Helvetica" w:cs="Helvetica"/>
          <w:color w:val="999999"/>
          <w:sz w:val="20"/>
          <w:lang w:eastAsia="cs-CZ"/>
        </w:rPr>
        <w:t> </w:t>
      </w:r>
      <w:r w:rsidRPr="00F06F86">
        <w:rPr>
          <w:rFonts w:ascii="Helvetica" w:eastAsia="Times New Roman" w:hAnsi="Helvetica" w:cs="Helvetica"/>
          <w:color w:val="999999"/>
          <w:sz w:val="20"/>
          <w:szCs w:val="20"/>
          <w:lang w:eastAsia="cs-CZ"/>
        </w:rPr>
        <w:br/>
        <w:t>l) Výrobek používejte k účelu, na který byl určen!!!</w:t>
      </w:r>
      <w:r w:rsidRPr="00F06F86">
        <w:rPr>
          <w:rFonts w:ascii="Helvetica" w:eastAsia="Times New Roman" w:hAnsi="Helvetica" w:cs="Helvetica"/>
          <w:color w:val="999999"/>
          <w:sz w:val="20"/>
          <w:szCs w:val="20"/>
          <w:lang w:eastAsia="cs-CZ"/>
        </w:rPr>
        <w:br/>
        <w:t>m) chraňte před chemikáliemi</w:t>
      </w:r>
      <w:r w:rsidRPr="00F06F86">
        <w:rPr>
          <w:rFonts w:ascii="Helvetica" w:eastAsia="Times New Roman" w:hAnsi="Helvetica" w:cs="Helvetica"/>
          <w:color w:val="999999"/>
          <w:sz w:val="20"/>
          <w:szCs w:val="20"/>
          <w:lang w:eastAsia="cs-CZ"/>
        </w:rPr>
        <w:br/>
        <w:t>n) chraňte před otevřeným ohněm a přímými účinky tepelného zdroje</w:t>
      </w:r>
      <w:r w:rsidRPr="00F06F86">
        <w:rPr>
          <w:rFonts w:ascii="Helvetica" w:eastAsia="Times New Roman" w:hAnsi="Helvetica" w:cs="Helvetica"/>
          <w:color w:val="999999"/>
          <w:sz w:val="20"/>
          <w:szCs w:val="20"/>
          <w:lang w:eastAsia="cs-CZ"/>
        </w:rPr>
        <w:br/>
        <w:t>o) chraňte před dlouhodobým působením slunce</w:t>
      </w:r>
      <w:r w:rsidRPr="00F06F86">
        <w:rPr>
          <w:rFonts w:ascii="Helvetica" w:eastAsia="Times New Roman" w:hAnsi="Helvetica" w:cs="Helvetica"/>
          <w:color w:val="999999"/>
          <w:sz w:val="20"/>
          <w:szCs w:val="20"/>
          <w:lang w:eastAsia="cs-CZ"/>
        </w:rPr>
        <w:br/>
        <w:t>p) Nepřetěžujte povolenou nosnost:</w:t>
      </w:r>
    </w:p>
    <w:p w:rsidR="00F06F86" w:rsidRPr="00F06F86" w:rsidRDefault="00F06F86" w:rsidP="00F06F86">
      <w:pPr>
        <w:spacing w:after="0" w:line="263" w:lineRule="atLeast"/>
        <w:ind w:left="2340" w:hanging="360"/>
        <w:rPr>
          <w:rFonts w:ascii="Helvetica" w:eastAsia="Times New Roman" w:hAnsi="Helvetica" w:cs="Helvetica"/>
          <w:color w:val="000000"/>
          <w:sz w:val="21"/>
          <w:szCs w:val="21"/>
          <w:lang w:eastAsia="cs-CZ"/>
        </w:rPr>
      </w:pPr>
      <w:r w:rsidRPr="00F06F86">
        <w:rPr>
          <w:rFonts w:ascii="Helvetica" w:eastAsia="Times New Roman" w:hAnsi="Helvetica" w:cs="Helvetica"/>
          <w:color w:val="999999"/>
          <w:sz w:val="18"/>
          <w:szCs w:val="18"/>
          <w:lang w:eastAsia="cs-CZ"/>
        </w:rPr>
        <w:t>-</w:t>
      </w:r>
      <w:r w:rsidRPr="00F06F86">
        <w:rPr>
          <w:rFonts w:ascii="Times New Roman" w:eastAsia="Times New Roman" w:hAnsi="Times New Roman" w:cs="Times New Roman"/>
          <w:color w:val="999999"/>
          <w:sz w:val="14"/>
          <w:szCs w:val="14"/>
          <w:lang w:eastAsia="cs-CZ"/>
        </w:rPr>
        <w:t>         </w:t>
      </w:r>
      <w:r w:rsidRPr="00F06F86">
        <w:rPr>
          <w:rFonts w:ascii="Times New Roman" w:eastAsia="Times New Roman" w:hAnsi="Times New Roman" w:cs="Times New Roman"/>
          <w:color w:val="999999"/>
          <w:sz w:val="14"/>
          <w:lang w:eastAsia="cs-CZ"/>
        </w:rPr>
        <w:t> </w:t>
      </w:r>
      <w:r w:rsidRPr="00F06F86">
        <w:rPr>
          <w:rFonts w:ascii="Helvetica" w:eastAsia="Times New Roman" w:hAnsi="Helvetica" w:cs="Helvetica"/>
          <w:color w:val="999999"/>
          <w:sz w:val="20"/>
          <w:szCs w:val="20"/>
          <w:lang w:eastAsia="cs-CZ"/>
        </w:rPr>
        <w:t>0,5 kg</w:t>
      </w:r>
      <w:r w:rsidRPr="00F06F86">
        <w:rPr>
          <w:rFonts w:ascii="Helvetica" w:eastAsia="Times New Roman" w:hAnsi="Helvetica" w:cs="Helvetica"/>
          <w:color w:val="999999"/>
          <w:sz w:val="20"/>
          <w:lang w:eastAsia="cs-CZ"/>
        </w:rPr>
        <w:t> </w:t>
      </w:r>
      <w:r w:rsidRPr="00F06F86">
        <w:rPr>
          <w:rFonts w:ascii="Helvetica" w:eastAsia="Times New Roman" w:hAnsi="Helvetica" w:cs="Helvetica"/>
          <w:color w:val="999999"/>
          <w:sz w:val="20"/>
          <w:szCs w:val="20"/>
          <w:lang w:eastAsia="cs-CZ"/>
        </w:rPr>
        <w:t>u společenských kabelek</w:t>
      </w:r>
    </w:p>
    <w:p w:rsidR="00F06F86" w:rsidRPr="00F06F86" w:rsidRDefault="00F06F86" w:rsidP="00F06F86">
      <w:pPr>
        <w:spacing w:after="0" w:line="263" w:lineRule="atLeast"/>
        <w:ind w:left="2340" w:hanging="360"/>
        <w:rPr>
          <w:rFonts w:ascii="Helvetica" w:eastAsia="Times New Roman" w:hAnsi="Helvetica" w:cs="Helvetica"/>
          <w:color w:val="000000"/>
          <w:sz w:val="21"/>
          <w:szCs w:val="21"/>
          <w:lang w:eastAsia="cs-CZ"/>
        </w:rPr>
      </w:pPr>
      <w:r w:rsidRPr="00F06F86">
        <w:rPr>
          <w:rFonts w:ascii="Helvetica" w:eastAsia="Times New Roman" w:hAnsi="Helvetica" w:cs="Helvetica"/>
          <w:color w:val="999999"/>
          <w:sz w:val="18"/>
          <w:szCs w:val="18"/>
          <w:lang w:eastAsia="cs-CZ"/>
        </w:rPr>
        <w:t>-</w:t>
      </w:r>
      <w:r w:rsidRPr="00F06F86">
        <w:rPr>
          <w:rFonts w:ascii="Times New Roman" w:eastAsia="Times New Roman" w:hAnsi="Times New Roman" w:cs="Times New Roman"/>
          <w:color w:val="999999"/>
          <w:sz w:val="14"/>
          <w:szCs w:val="14"/>
          <w:lang w:eastAsia="cs-CZ"/>
        </w:rPr>
        <w:t>         </w:t>
      </w:r>
      <w:r w:rsidRPr="00F06F86">
        <w:rPr>
          <w:rFonts w:ascii="Times New Roman" w:eastAsia="Times New Roman" w:hAnsi="Times New Roman" w:cs="Times New Roman"/>
          <w:color w:val="999999"/>
          <w:sz w:val="14"/>
          <w:lang w:eastAsia="cs-CZ"/>
        </w:rPr>
        <w:t> </w:t>
      </w:r>
      <w:r w:rsidRPr="00F06F86">
        <w:rPr>
          <w:rFonts w:ascii="Helvetica" w:eastAsia="Times New Roman" w:hAnsi="Helvetica" w:cs="Helvetica"/>
          <w:color w:val="999999"/>
          <w:sz w:val="20"/>
          <w:szCs w:val="20"/>
          <w:lang w:eastAsia="cs-CZ"/>
        </w:rPr>
        <w:t>1,0 kg</w:t>
      </w:r>
      <w:r w:rsidRPr="00F06F86">
        <w:rPr>
          <w:rFonts w:ascii="Helvetica" w:eastAsia="Times New Roman" w:hAnsi="Helvetica" w:cs="Helvetica"/>
          <w:color w:val="999999"/>
          <w:sz w:val="20"/>
          <w:lang w:eastAsia="cs-CZ"/>
        </w:rPr>
        <w:t> </w:t>
      </w:r>
      <w:r w:rsidRPr="00F06F86">
        <w:rPr>
          <w:rFonts w:ascii="Helvetica" w:eastAsia="Times New Roman" w:hAnsi="Helvetica" w:cs="Helvetica"/>
          <w:color w:val="999999"/>
          <w:sz w:val="20"/>
          <w:szCs w:val="20"/>
          <w:lang w:eastAsia="cs-CZ"/>
        </w:rPr>
        <w:t>u dámských kabelek</w:t>
      </w:r>
    </w:p>
    <w:p w:rsidR="00F06F86" w:rsidRPr="00F06F86" w:rsidRDefault="00F06F86" w:rsidP="00F06F86">
      <w:pPr>
        <w:spacing w:after="0" w:line="263" w:lineRule="atLeast"/>
        <w:ind w:left="2340" w:hanging="360"/>
        <w:rPr>
          <w:rFonts w:ascii="Helvetica" w:eastAsia="Times New Roman" w:hAnsi="Helvetica" w:cs="Helvetica"/>
          <w:color w:val="000000"/>
          <w:sz w:val="21"/>
          <w:szCs w:val="21"/>
          <w:lang w:eastAsia="cs-CZ"/>
        </w:rPr>
      </w:pPr>
      <w:r w:rsidRPr="00F06F86">
        <w:rPr>
          <w:rFonts w:ascii="Helvetica" w:eastAsia="Times New Roman" w:hAnsi="Helvetica" w:cs="Helvetica"/>
          <w:color w:val="999999"/>
          <w:sz w:val="18"/>
          <w:szCs w:val="18"/>
          <w:lang w:eastAsia="cs-CZ"/>
        </w:rPr>
        <w:t>-</w:t>
      </w:r>
      <w:r w:rsidRPr="00F06F86">
        <w:rPr>
          <w:rFonts w:ascii="Times New Roman" w:eastAsia="Times New Roman" w:hAnsi="Times New Roman" w:cs="Times New Roman"/>
          <w:color w:val="999999"/>
          <w:sz w:val="14"/>
          <w:szCs w:val="14"/>
          <w:lang w:eastAsia="cs-CZ"/>
        </w:rPr>
        <w:t>         </w:t>
      </w:r>
      <w:r w:rsidRPr="00F06F86">
        <w:rPr>
          <w:rFonts w:ascii="Times New Roman" w:eastAsia="Times New Roman" w:hAnsi="Times New Roman" w:cs="Times New Roman"/>
          <w:color w:val="999999"/>
          <w:sz w:val="14"/>
          <w:lang w:eastAsia="cs-CZ"/>
        </w:rPr>
        <w:t> </w:t>
      </w:r>
      <w:r w:rsidRPr="00F06F86">
        <w:rPr>
          <w:rFonts w:ascii="Helvetica" w:eastAsia="Times New Roman" w:hAnsi="Helvetica" w:cs="Helvetica"/>
          <w:color w:val="999999"/>
          <w:sz w:val="20"/>
          <w:szCs w:val="20"/>
          <w:lang w:eastAsia="cs-CZ"/>
        </w:rPr>
        <w:t>2,0 kg</w:t>
      </w:r>
      <w:r w:rsidRPr="00F06F86">
        <w:rPr>
          <w:rFonts w:ascii="Helvetica" w:eastAsia="Times New Roman" w:hAnsi="Helvetica" w:cs="Helvetica"/>
          <w:color w:val="999999"/>
          <w:sz w:val="20"/>
          <w:lang w:eastAsia="cs-CZ"/>
        </w:rPr>
        <w:t> </w:t>
      </w:r>
      <w:r w:rsidRPr="00F06F86">
        <w:rPr>
          <w:rFonts w:ascii="Helvetica" w:eastAsia="Times New Roman" w:hAnsi="Helvetica" w:cs="Helvetica"/>
          <w:color w:val="999999"/>
          <w:sz w:val="20"/>
          <w:szCs w:val="20"/>
          <w:lang w:eastAsia="cs-CZ"/>
        </w:rPr>
        <w:t>u dámských aktovek, vaků a kabel A4, proutěných a lýkových výrobků</w:t>
      </w:r>
    </w:p>
    <w:p w:rsidR="00F06F86" w:rsidRPr="00F06F86" w:rsidRDefault="00F06F86" w:rsidP="00F06F86">
      <w:pPr>
        <w:spacing w:after="0" w:line="263" w:lineRule="atLeast"/>
        <w:ind w:left="2340" w:hanging="360"/>
        <w:rPr>
          <w:rFonts w:ascii="Helvetica" w:eastAsia="Times New Roman" w:hAnsi="Helvetica" w:cs="Helvetica"/>
          <w:color w:val="000000"/>
          <w:sz w:val="21"/>
          <w:szCs w:val="21"/>
          <w:lang w:eastAsia="cs-CZ"/>
        </w:rPr>
      </w:pPr>
      <w:r w:rsidRPr="00F06F86">
        <w:rPr>
          <w:rFonts w:ascii="Helvetica" w:eastAsia="Times New Roman" w:hAnsi="Helvetica" w:cs="Helvetica"/>
          <w:color w:val="999999"/>
          <w:sz w:val="18"/>
          <w:szCs w:val="18"/>
          <w:lang w:eastAsia="cs-CZ"/>
        </w:rPr>
        <w:t>-</w:t>
      </w:r>
      <w:r w:rsidRPr="00F06F86">
        <w:rPr>
          <w:rFonts w:ascii="Times New Roman" w:eastAsia="Times New Roman" w:hAnsi="Times New Roman" w:cs="Times New Roman"/>
          <w:color w:val="999999"/>
          <w:sz w:val="14"/>
          <w:szCs w:val="14"/>
          <w:lang w:eastAsia="cs-CZ"/>
        </w:rPr>
        <w:t>         </w:t>
      </w:r>
      <w:r w:rsidRPr="00F06F86">
        <w:rPr>
          <w:rFonts w:ascii="Times New Roman" w:eastAsia="Times New Roman" w:hAnsi="Times New Roman" w:cs="Times New Roman"/>
          <w:color w:val="999999"/>
          <w:sz w:val="14"/>
          <w:lang w:eastAsia="cs-CZ"/>
        </w:rPr>
        <w:t> </w:t>
      </w:r>
      <w:r w:rsidRPr="00F06F86">
        <w:rPr>
          <w:rFonts w:ascii="Helvetica" w:eastAsia="Times New Roman" w:hAnsi="Helvetica" w:cs="Helvetica"/>
          <w:color w:val="999999"/>
          <w:sz w:val="20"/>
          <w:szCs w:val="20"/>
          <w:lang w:eastAsia="cs-CZ"/>
        </w:rPr>
        <w:t> 3,0 kg u pánských aktovek</w:t>
      </w:r>
    </w:p>
    <w:p w:rsidR="00F06F86" w:rsidRPr="00F06F86" w:rsidRDefault="00F06F86" w:rsidP="00F06F86">
      <w:pPr>
        <w:spacing w:after="0" w:line="263" w:lineRule="atLeast"/>
        <w:ind w:left="2340" w:hanging="360"/>
        <w:rPr>
          <w:rFonts w:ascii="Helvetica" w:eastAsia="Times New Roman" w:hAnsi="Helvetica" w:cs="Helvetica"/>
          <w:color w:val="000000"/>
          <w:sz w:val="21"/>
          <w:szCs w:val="21"/>
          <w:lang w:eastAsia="cs-CZ"/>
        </w:rPr>
      </w:pPr>
      <w:r w:rsidRPr="00F06F86">
        <w:rPr>
          <w:rFonts w:ascii="Helvetica" w:eastAsia="Times New Roman" w:hAnsi="Helvetica" w:cs="Helvetica"/>
          <w:color w:val="999999"/>
          <w:sz w:val="18"/>
          <w:szCs w:val="18"/>
          <w:lang w:eastAsia="cs-CZ"/>
        </w:rPr>
        <w:t>-</w:t>
      </w:r>
      <w:r w:rsidRPr="00F06F86">
        <w:rPr>
          <w:rFonts w:ascii="Times New Roman" w:eastAsia="Times New Roman" w:hAnsi="Times New Roman" w:cs="Times New Roman"/>
          <w:color w:val="999999"/>
          <w:sz w:val="14"/>
          <w:szCs w:val="14"/>
          <w:lang w:eastAsia="cs-CZ"/>
        </w:rPr>
        <w:t>         </w:t>
      </w:r>
      <w:r w:rsidRPr="00F06F86">
        <w:rPr>
          <w:rFonts w:ascii="Times New Roman" w:eastAsia="Times New Roman" w:hAnsi="Times New Roman" w:cs="Times New Roman"/>
          <w:color w:val="999999"/>
          <w:sz w:val="14"/>
          <w:lang w:eastAsia="cs-CZ"/>
        </w:rPr>
        <w:t> </w:t>
      </w:r>
      <w:r w:rsidRPr="00F06F86">
        <w:rPr>
          <w:rFonts w:ascii="Helvetica" w:eastAsia="Times New Roman" w:hAnsi="Helvetica" w:cs="Helvetica"/>
          <w:color w:val="999999"/>
          <w:sz w:val="20"/>
          <w:szCs w:val="20"/>
          <w:lang w:eastAsia="cs-CZ"/>
        </w:rPr>
        <w:t>5,0 kg</w:t>
      </w:r>
      <w:r w:rsidRPr="00F06F86">
        <w:rPr>
          <w:rFonts w:ascii="Helvetica" w:eastAsia="Times New Roman" w:hAnsi="Helvetica" w:cs="Helvetica"/>
          <w:color w:val="999999"/>
          <w:sz w:val="20"/>
          <w:lang w:eastAsia="cs-CZ"/>
        </w:rPr>
        <w:t> </w:t>
      </w:r>
      <w:r w:rsidRPr="00F06F86">
        <w:rPr>
          <w:rFonts w:ascii="Helvetica" w:eastAsia="Times New Roman" w:hAnsi="Helvetica" w:cs="Helvetica"/>
          <w:color w:val="999999"/>
          <w:sz w:val="20"/>
          <w:szCs w:val="20"/>
          <w:lang w:eastAsia="cs-CZ"/>
        </w:rPr>
        <w:t>u atache kufříků</w:t>
      </w:r>
    </w:p>
    <w:p w:rsidR="00F06F86" w:rsidRPr="00F06F86" w:rsidRDefault="00F06F86" w:rsidP="00F06F86">
      <w:pPr>
        <w:spacing w:after="0" w:line="263" w:lineRule="atLeast"/>
        <w:ind w:left="2340" w:hanging="360"/>
        <w:rPr>
          <w:rFonts w:ascii="Helvetica" w:eastAsia="Times New Roman" w:hAnsi="Helvetica" w:cs="Helvetica"/>
          <w:color w:val="000000"/>
          <w:sz w:val="21"/>
          <w:szCs w:val="21"/>
          <w:lang w:eastAsia="cs-CZ"/>
        </w:rPr>
      </w:pPr>
      <w:r w:rsidRPr="00F06F86">
        <w:rPr>
          <w:rFonts w:ascii="Helvetica" w:eastAsia="Times New Roman" w:hAnsi="Helvetica" w:cs="Helvetica"/>
          <w:color w:val="999999"/>
          <w:sz w:val="18"/>
          <w:szCs w:val="18"/>
          <w:lang w:eastAsia="cs-CZ"/>
        </w:rPr>
        <w:t>-</w:t>
      </w:r>
      <w:r w:rsidRPr="00F06F86">
        <w:rPr>
          <w:rFonts w:ascii="Times New Roman" w:eastAsia="Times New Roman" w:hAnsi="Times New Roman" w:cs="Times New Roman"/>
          <w:color w:val="999999"/>
          <w:sz w:val="14"/>
          <w:szCs w:val="14"/>
          <w:lang w:eastAsia="cs-CZ"/>
        </w:rPr>
        <w:t>         </w:t>
      </w:r>
      <w:r w:rsidRPr="00F06F86">
        <w:rPr>
          <w:rFonts w:ascii="Times New Roman" w:eastAsia="Times New Roman" w:hAnsi="Times New Roman" w:cs="Times New Roman"/>
          <w:color w:val="999999"/>
          <w:sz w:val="14"/>
          <w:lang w:eastAsia="cs-CZ"/>
        </w:rPr>
        <w:t> </w:t>
      </w:r>
      <w:r w:rsidRPr="00F06F86">
        <w:rPr>
          <w:rFonts w:ascii="Helvetica" w:eastAsia="Times New Roman" w:hAnsi="Helvetica" w:cs="Helvetica"/>
          <w:color w:val="999999"/>
          <w:sz w:val="20"/>
          <w:szCs w:val="20"/>
          <w:lang w:eastAsia="cs-CZ"/>
        </w:rPr>
        <w:t>10,0kg u cestovních kabel</w:t>
      </w:r>
    </w:p>
    <w:p w:rsidR="00F06F86" w:rsidRPr="00F06F86" w:rsidRDefault="00F06F86" w:rsidP="00F06F86">
      <w:pPr>
        <w:spacing w:after="0" w:line="263" w:lineRule="atLeast"/>
        <w:rPr>
          <w:rFonts w:ascii="Helvetica" w:eastAsia="Times New Roman" w:hAnsi="Helvetica" w:cs="Helvetica"/>
          <w:color w:val="000000"/>
          <w:sz w:val="21"/>
          <w:szCs w:val="21"/>
          <w:lang w:eastAsia="cs-CZ"/>
        </w:rPr>
      </w:pPr>
      <w:r w:rsidRPr="00F06F86">
        <w:rPr>
          <w:rFonts w:ascii="Helvetica" w:eastAsia="Times New Roman" w:hAnsi="Helvetica" w:cs="Helvetica"/>
          <w:color w:val="999999"/>
          <w:sz w:val="20"/>
          <w:szCs w:val="20"/>
          <w:lang w:eastAsia="cs-CZ"/>
        </w:rPr>
        <w:br/>
      </w:r>
      <w:r w:rsidRPr="00F06F86">
        <w:rPr>
          <w:rFonts w:ascii="Helvetica" w:eastAsia="Times New Roman" w:hAnsi="Helvetica" w:cs="Helvetica"/>
          <w:b/>
          <w:bCs/>
          <w:color w:val="FFFFFF"/>
          <w:sz w:val="20"/>
          <w:lang w:eastAsia="cs-CZ"/>
        </w:rPr>
        <w:t>Návod k ošetřování výrobků</w:t>
      </w:r>
      <w:r w:rsidRPr="00F06F86">
        <w:rPr>
          <w:rFonts w:ascii="Helvetica" w:eastAsia="Times New Roman" w:hAnsi="Helvetica" w:cs="Helvetica"/>
          <w:b/>
          <w:bCs/>
          <w:color w:val="999999"/>
          <w:sz w:val="20"/>
          <w:szCs w:val="20"/>
          <w:u w:val="single"/>
          <w:lang w:eastAsia="cs-CZ"/>
        </w:rPr>
        <w:br/>
      </w:r>
      <w:r w:rsidRPr="00F06F86">
        <w:rPr>
          <w:rFonts w:ascii="Helvetica" w:eastAsia="Times New Roman" w:hAnsi="Helvetica" w:cs="Helvetica"/>
          <w:b/>
          <w:bCs/>
          <w:color w:val="999999"/>
          <w:sz w:val="20"/>
          <w:szCs w:val="20"/>
          <w:u w:val="single"/>
          <w:lang w:eastAsia="cs-CZ"/>
        </w:rPr>
        <w:br/>
      </w:r>
    </w:p>
    <w:p w:rsidR="00F06F86" w:rsidRPr="00F06F86" w:rsidRDefault="00F06F86" w:rsidP="00F06F86">
      <w:pPr>
        <w:spacing w:after="0" w:line="263" w:lineRule="atLeast"/>
        <w:ind w:left="720" w:hanging="360"/>
        <w:rPr>
          <w:rFonts w:ascii="Helvetica" w:eastAsia="Times New Roman" w:hAnsi="Helvetica" w:cs="Helvetica"/>
          <w:color w:val="000000"/>
          <w:sz w:val="21"/>
          <w:szCs w:val="21"/>
          <w:lang w:eastAsia="cs-CZ"/>
        </w:rPr>
      </w:pPr>
      <w:r w:rsidRPr="00F06F86">
        <w:rPr>
          <w:rFonts w:ascii="Helvetica" w:eastAsia="Times New Roman" w:hAnsi="Helvetica" w:cs="Helvetica"/>
          <w:color w:val="999999"/>
          <w:sz w:val="20"/>
          <w:szCs w:val="20"/>
          <w:lang w:eastAsia="cs-CZ"/>
        </w:rPr>
        <w:t>1.</w:t>
      </w:r>
      <w:r w:rsidRPr="00F06F86">
        <w:rPr>
          <w:rFonts w:ascii="Times New Roman" w:eastAsia="Times New Roman" w:hAnsi="Times New Roman" w:cs="Times New Roman"/>
          <w:color w:val="999999"/>
          <w:sz w:val="14"/>
          <w:szCs w:val="14"/>
          <w:lang w:eastAsia="cs-CZ"/>
        </w:rPr>
        <w:t>      </w:t>
      </w:r>
      <w:r w:rsidRPr="00F06F86">
        <w:rPr>
          <w:rFonts w:ascii="Times New Roman" w:eastAsia="Times New Roman" w:hAnsi="Times New Roman" w:cs="Times New Roman"/>
          <w:color w:val="999999"/>
          <w:sz w:val="14"/>
          <w:lang w:eastAsia="cs-CZ"/>
        </w:rPr>
        <w:t> </w:t>
      </w:r>
      <w:r w:rsidRPr="00F06F86">
        <w:rPr>
          <w:rFonts w:ascii="Helvetica" w:eastAsia="Times New Roman" w:hAnsi="Helvetica" w:cs="Helvetica"/>
          <w:color w:val="999999"/>
          <w:sz w:val="20"/>
          <w:szCs w:val="20"/>
          <w:lang w:eastAsia="cs-CZ"/>
        </w:rPr>
        <w:t>Výrobky z přírodní usně nesmí se promáčet odstranění mokrých skvrn:</w:t>
      </w:r>
    </w:p>
    <w:p w:rsidR="00F06F86" w:rsidRPr="00F06F86" w:rsidRDefault="00F06F86" w:rsidP="00F06F86">
      <w:pPr>
        <w:spacing w:after="0" w:line="263" w:lineRule="atLeast"/>
        <w:ind w:left="720" w:hanging="360"/>
        <w:rPr>
          <w:rFonts w:ascii="Helvetica" w:eastAsia="Times New Roman" w:hAnsi="Helvetica" w:cs="Helvetica"/>
          <w:color w:val="000000"/>
          <w:sz w:val="21"/>
          <w:szCs w:val="21"/>
          <w:lang w:eastAsia="cs-CZ"/>
        </w:rPr>
      </w:pPr>
      <w:r w:rsidRPr="00F06F86">
        <w:rPr>
          <w:rFonts w:ascii="Helvetica" w:eastAsia="Times New Roman" w:hAnsi="Helvetica" w:cs="Helvetica"/>
          <w:color w:val="999999"/>
          <w:sz w:val="20"/>
          <w:szCs w:val="20"/>
          <w:lang w:eastAsia="cs-CZ"/>
        </w:rPr>
        <w:t>a)</w:t>
      </w:r>
      <w:r w:rsidRPr="00F06F86">
        <w:rPr>
          <w:rFonts w:ascii="Times New Roman" w:eastAsia="Times New Roman" w:hAnsi="Times New Roman" w:cs="Times New Roman"/>
          <w:color w:val="999999"/>
          <w:sz w:val="14"/>
          <w:szCs w:val="14"/>
          <w:lang w:eastAsia="cs-CZ"/>
        </w:rPr>
        <w:t>      </w:t>
      </w:r>
      <w:r w:rsidRPr="00F06F86">
        <w:rPr>
          <w:rFonts w:ascii="Times New Roman" w:eastAsia="Times New Roman" w:hAnsi="Times New Roman" w:cs="Times New Roman"/>
          <w:color w:val="999999"/>
          <w:sz w:val="14"/>
          <w:lang w:eastAsia="cs-CZ"/>
        </w:rPr>
        <w:t> </w:t>
      </w:r>
      <w:r w:rsidRPr="00F06F86">
        <w:rPr>
          <w:rFonts w:ascii="Helvetica" w:eastAsia="Times New Roman" w:hAnsi="Helvetica" w:cs="Helvetica"/>
          <w:color w:val="999999"/>
          <w:sz w:val="20"/>
          <w:szCs w:val="20"/>
          <w:lang w:eastAsia="cs-CZ"/>
        </w:rPr>
        <w:t>navlhčit parou nebo postřikovačem květin. Nevtírat!!</w:t>
      </w:r>
    </w:p>
    <w:p w:rsidR="00F06F86" w:rsidRPr="00F06F86" w:rsidRDefault="00F06F86" w:rsidP="00F06F86">
      <w:pPr>
        <w:spacing w:after="0" w:line="263" w:lineRule="atLeast"/>
        <w:ind w:left="720" w:hanging="360"/>
        <w:rPr>
          <w:rFonts w:ascii="Helvetica" w:eastAsia="Times New Roman" w:hAnsi="Helvetica" w:cs="Helvetica"/>
          <w:color w:val="000000"/>
          <w:sz w:val="21"/>
          <w:szCs w:val="21"/>
          <w:lang w:eastAsia="cs-CZ"/>
        </w:rPr>
      </w:pPr>
      <w:r w:rsidRPr="00F06F86">
        <w:rPr>
          <w:rFonts w:ascii="Helvetica" w:eastAsia="Times New Roman" w:hAnsi="Helvetica" w:cs="Helvetica"/>
          <w:color w:val="999999"/>
          <w:sz w:val="20"/>
          <w:szCs w:val="20"/>
          <w:lang w:eastAsia="cs-CZ"/>
        </w:rPr>
        <w:t>b)</w:t>
      </w:r>
      <w:r w:rsidRPr="00F06F86">
        <w:rPr>
          <w:rFonts w:ascii="Times New Roman" w:eastAsia="Times New Roman" w:hAnsi="Times New Roman" w:cs="Times New Roman"/>
          <w:color w:val="999999"/>
          <w:sz w:val="14"/>
          <w:szCs w:val="14"/>
          <w:lang w:eastAsia="cs-CZ"/>
        </w:rPr>
        <w:t>      </w:t>
      </w:r>
      <w:r w:rsidRPr="00F06F86">
        <w:rPr>
          <w:rFonts w:ascii="Times New Roman" w:eastAsia="Times New Roman" w:hAnsi="Times New Roman" w:cs="Times New Roman"/>
          <w:color w:val="999999"/>
          <w:sz w:val="14"/>
          <w:lang w:eastAsia="cs-CZ"/>
        </w:rPr>
        <w:t> </w:t>
      </w:r>
      <w:r w:rsidRPr="00F06F86">
        <w:rPr>
          <w:rFonts w:ascii="Helvetica" w:eastAsia="Times New Roman" w:hAnsi="Helvetica" w:cs="Helvetica"/>
          <w:color w:val="999999"/>
          <w:sz w:val="20"/>
          <w:szCs w:val="20"/>
          <w:lang w:eastAsia="cs-CZ"/>
        </w:rPr>
        <w:t>otřít vlhkou jemnou houbou či utěrkou</w:t>
      </w:r>
      <w:r w:rsidRPr="00F06F86">
        <w:rPr>
          <w:rFonts w:ascii="Helvetica" w:eastAsia="Times New Roman" w:hAnsi="Helvetica" w:cs="Helvetica"/>
          <w:color w:val="999999"/>
          <w:sz w:val="20"/>
          <w:szCs w:val="20"/>
          <w:lang w:eastAsia="cs-CZ"/>
        </w:rPr>
        <w:br/>
        <w:t>V obou případech necháme pozvolna vyschnout při pokojové teplotě.</w:t>
      </w:r>
      <w:r w:rsidRPr="00F06F86">
        <w:rPr>
          <w:rFonts w:ascii="Helvetica" w:eastAsia="Times New Roman" w:hAnsi="Helvetica" w:cs="Helvetica"/>
          <w:color w:val="999999"/>
          <w:sz w:val="20"/>
          <w:szCs w:val="20"/>
          <w:lang w:eastAsia="cs-CZ"/>
        </w:rPr>
        <w:br/>
        <w:t>Kůže může ztmavnout.</w:t>
      </w:r>
      <w:r w:rsidRPr="00F06F86">
        <w:rPr>
          <w:rFonts w:ascii="Helvetica" w:eastAsia="Times New Roman" w:hAnsi="Helvetica" w:cs="Helvetica"/>
          <w:color w:val="999999"/>
          <w:sz w:val="20"/>
          <w:szCs w:val="20"/>
          <w:lang w:eastAsia="cs-CZ"/>
        </w:rPr>
        <w:br/>
        <w:t xml:space="preserve">Výrobek pravidelně ošetřovat odpovídajícím krémem či sprejem a impregnací skvrny od </w:t>
      </w:r>
      <w:r w:rsidRPr="00F06F86">
        <w:rPr>
          <w:rFonts w:ascii="Helvetica" w:eastAsia="Times New Roman" w:hAnsi="Helvetica" w:cs="Helvetica"/>
          <w:color w:val="999999"/>
          <w:sz w:val="20"/>
          <w:szCs w:val="20"/>
          <w:lang w:eastAsia="cs-CZ"/>
        </w:rPr>
        <w:lastRenderedPageBreak/>
        <w:t>propisovací tužky odstraňovat vatovou tyčinkou namočenou ve směsi líh – voda 1:1 mastné skvrny (černé) posypat magnesitem nebo křídovým prachem a nechat účinkovat 24 hodin. Prach poté jemně odstranit. Získaná patina kůži neznehodnocuje, ale naopak ji přidává duši a charakter přírodního produktu.</w:t>
      </w:r>
      <w:r w:rsidRPr="00F06F86">
        <w:rPr>
          <w:rFonts w:ascii="Helvetica" w:eastAsia="Times New Roman" w:hAnsi="Helvetica" w:cs="Helvetica"/>
          <w:color w:val="999999"/>
          <w:sz w:val="20"/>
          <w:szCs w:val="20"/>
          <w:lang w:eastAsia="cs-CZ"/>
        </w:rPr>
        <w:br/>
        <w:t>U přírodní usně je charakteristická nerovnoměrná kresba líce a částečně rozdílnost povrchu. Při provlhnutí může usňový výrobek částečně pouštět barvu. Je to dáno tím, že technologie barvení splňuje ekologické standardy a tudíž neumožňuje dokonalou fixaci barvy ve struktuře usně.</w:t>
      </w:r>
    </w:p>
    <w:p w:rsidR="00F06F86" w:rsidRPr="00F06F86" w:rsidRDefault="00F06F86" w:rsidP="00F06F86">
      <w:pPr>
        <w:spacing w:after="0" w:line="263" w:lineRule="atLeast"/>
        <w:ind w:left="720" w:hanging="360"/>
        <w:rPr>
          <w:rFonts w:ascii="Helvetica" w:eastAsia="Times New Roman" w:hAnsi="Helvetica" w:cs="Helvetica"/>
          <w:color w:val="000000"/>
          <w:sz w:val="21"/>
          <w:szCs w:val="21"/>
          <w:lang w:eastAsia="cs-CZ"/>
        </w:rPr>
      </w:pPr>
      <w:r w:rsidRPr="00F06F86">
        <w:rPr>
          <w:rFonts w:ascii="Helvetica" w:eastAsia="Times New Roman" w:hAnsi="Helvetica" w:cs="Helvetica"/>
          <w:color w:val="999999"/>
          <w:sz w:val="20"/>
          <w:szCs w:val="20"/>
          <w:lang w:eastAsia="cs-CZ"/>
        </w:rPr>
        <w:t>2.</w:t>
      </w:r>
      <w:r w:rsidRPr="00F06F86">
        <w:rPr>
          <w:rFonts w:ascii="Times New Roman" w:eastAsia="Times New Roman" w:hAnsi="Times New Roman" w:cs="Times New Roman"/>
          <w:color w:val="999999"/>
          <w:sz w:val="14"/>
          <w:szCs w:val="14"/>
          <w:lang w:eastAsia="cs-CZ"/>
        </w:rPr>
        <w:t>      </w:t>
      </w:r>
      <w:r w:rsidRPr="00F06F86">
        <w:rPr>
          <w:rFonts w:ascii="Times New Roman" w:eastAsia="Times New Roman" w:hAnsi="Times New Roman" w:cs="Times New Roman"/>
          <w:color w:val="999999"/>
          <w:sz w:val="14"/>
          <w:lang w:eastAsia="cs-CZ"/>
        </w:rPr>
        <w:t> </w:t>
      </w:r>
      <w:r w:rsidRPr="00F06F86">
        <w:rPr>
          <w:rFonts w:ascii="Helvetica" w:eastAsia="Times New Roman" w:hAnsi="Helvetica" w:cs="Helvetica"/>
          <w:color w:val="999999"/>
          <w:sz w:val="20"/>
          <w:szCs w:val="20"/>
          <w:lang w:eastAsia="cs-CZ"/>
        </w:rPr>
        <w:t>Výrobky ze semiše – nubuku (veluru)</w:t>
      </w:r>
      <w:r w:rsidRPr="00F06F86">
        <w:rPr>
          <w:rFonts w:ascii="Helvetica" w:eastAsia="Times New Roman" w:hAnsi="Helvetica" w:cs="Helvetica"/>
          <w:color w:val="999999"/>
          <w:sz w:val="20"/>
          <w:szCs w:val="20"/>
          <w:lang w:eastAsia="cs-CZ"/>
        </w:rPr>
        <w:br/>
        <w:t>znečištěný výrobek zbavte hrubých nečistot pryžovým kartáčkem nebo čistící gumou a poté ošetřete čistícím sprejem určeným pro tyto materiály. Následně aplikujte přípravek oživující původní barvu materiálu (černý nebo bezbarvý). Nakonec použijte impregnační sprej zvyšující odolnost proti vodě a nečistotám.</w:t>
      </w:r>
      <w:r w:rsidRPr="00F06F86">
        <w:rPr>
          <w:rFonts w:ascii="Helvetica" w:eastAsia="Times New Roman" w:hAnsi="Helvetica" w:cs="Helvetica"/>
          <w:color w:val="999999"/>
          <w:sz w:val="20"/>
          <w:lang w:eastAsia="cs-CZ"/>
        </w:rPr>
        <w:t> </w:t>
      </w:r>
      <w:r w:rsidRPr="00F06F86">
        <w:rPr>
          <w:rFonts w:ascii="Helvetica" w:eastAsia="Times New Roman" w:hAnsi="Helvetica" w:cs="Helvetica"/>
          <w:color w:val="999999"/>
          <w:sz w:val="20"/>
          <w:szCs w:val="20"/>
          <w:lang w:eastAsia="cs-CZ"/>
        </w:rPr>
        <w:br/>
        <w:t>Tento typ kůže nikdy nekrémujte!</w:t>
      </w:r>
      <w:r w:rsidRPr="00F06F86">
        <w:rPr>
          <w:rFonts w:ascii="Helvetica" w:eastAsia="Times New Roman" w:hAnsi="Helvetica" w:cs="Helvetica"/>
          <w:color w:val="999999"/>
          <w:sz w:val="20"/>
          <w:lang w:eastAsia="cs-CZ"/>
        </w:rPr>
        <w:t> </w:t>
      </w:r>
      <w:r w:rsidRPr="00F06F86">
        <w:rPr>
          <w:rFonts w:ascii="Helvetica" w:eastAsia="Times New Roman" w:hAnsi="Helvetica" w:cs="Helvetica"/>
          <w:color w:val="999999"/>
          <w:sz w:val="20"/>
          <w:szCs w:val="20"/>
          <w:lang w:eastAsia="cs-CZ"/>
        </w:rPr>
        <w:br/>
        <w:t>Nikdy nepoužívejte na semiš vodu, jelikož po uschnutí semišový vlas ztvrdne.</w:t>
      </w:r>
      <w:r w:rsidRPr="00F06F86">
        <w:rPr>
          <w:rFonts w:ascii="Helvetica" w:eastAsia="Times New Roman" w:hAnsi="Helvetica" w:cs="Helvetica"/>
          <w:color w:val="999999"/>
          <w:sz w:val="20"/>
          <w:lang w:eastAsia="cs-CZ"/>
        </w:rPr>
        <w:t> </w:t>
      </w:r>
      <w:r w:rsidRPr="00F06F86">
        <w:rPr>
          <w:rFonts w:ascii="Helvetica" w:eastAsia="Times New Roman" w:hAnsi="Helvetica" w:cs="Helvetica"/>
          <w:color w:val="999999"/>
          <w:sz w:val="20"/>
          <w:szCs w:val="20"/>
          <w:lang w:eastAsia="cs-CZ"/>
        </w:rPr>
        <w:br/>
        <w:t>Před prvním nošením použijte impregnaci, čímž zabráníte skvrnám způsobených vodou a špínou.</w:t>
      </w:r>
      <w:r w:rsidRPr="00F06F86">
        <w:rPr>
          <w:rFonts w:ascii="Helvetica" w:eastAsia="Times New Roman" w:hAnsi="Helvetica" w:cs="Helvetica"/>
          <w:color w:val="999999"/>
          <w:sz w:val="20"/>
          <w:lang w:eastAsia="cs-CZ"/>
        </w:rPr>
        <w:t> </w:t>
      </w:r>
      <w:r w:rsidRPr="00F06F86">
        <w:rPr>
          <w:rFonts w:ascii="Helvetica" w:eastAsia="Times New Roman" w:hAnsi="Helvetica" w:cs="Helvetica"/>
          <w:color w:val="999999"/>
          <w:sz w:val="20"/>
          <w:szCs w:val="20"/>
          <w:lang w:eastAsia="cs-CZ"/>
        </w:rPr>
        <w:br/>
        <w:t>Při zmoknutí nebo provlhnutí může takovýto výrobek pouštět barvu více než při běžném používání. Je to dáno tím, že technologie barvení splňuje ekologické standardy a tudíž neumožňuje dokonalou fixaci barvy ve struktuře usně.</w:t>
      </w:r>
      <w:r w:rsidRPr="00F06F86">
        <w:rPr>
          <w:rFonts w:ascii="Helvetica" w:eastAsia="Times New Roman" w:hAnsi="Helvetica" w:cs="Helvetica"/>
          <w:color w:val="999999"/>
          <w:sz w:val="20"/>
          <w:lang w:eastAsia="cs-CZ"/>
        </w:rPr>
        <w:t> </w:t>
      </w:r>
      <w:r w:rsidRPr="00F06F86">
        <w:rPr>
          <w:rFonts w:ascii="Helvetica" w:eastAsia="Times New Roman" w:hAnsi="Helvetica" w:cs="Helvetica"/>
          <w:color w:val="999999"/>
          <w:sz w:val="20"/>
          <w:szCs w:val="20"/>
          <w:lang w:eastAsia="cs-CZ"/>
        </w:rPr>
        <w:br/>
        <w:t>Výrobky jsou více náchylné na oděr a znečištění v expandovaných místech</w:t>
      </w:r>
    </w:p>
    <w:p w:rsidR="00F06F86" w:rsidRPr="00F06F86" w:rsidRDefault="00F06F86" w:rsidP="00F06F86">
      <w:pPr>
        <w:spacing w:after="0" w:line="263" w:lineRule="atLeast"/>
        <w:ind w:left="720" w:hanging="360"/>
        <w:rPr>
          <w:rFonts w:ascii="Helvetica" w:eastAsia="Times New Roman" w:hAnsi="Helvetica" w:cs="Helvetica"/>
          <w:color w:val="000000"/>
          <w:sz w:val="21"/>
          <w:szCs w:val="21"/>
          <w:lang w:eastAsia="cs-CZ"/>
        </w:rPr>
      </w:pPr>
      <w:r w:rsidRPr="00F06F86">
        <w:rPr>
          <w:rFonts w:ascii="Helvetica" w:eastAsia="Times New Roman" w:hAnsi="Helvetica" w:cs="Helvetica"/>
          <w:color w:val="999999"/>
          <w:sz w:val="20"/>
          <w:szCs w:val="20"/>
          <w:lang w:eastAsia="cs-CZ"/>
        </w:rPr>
        <w:t>3.</w:t>
      </w:r>
      <w:r w:rsidRPr="00F06F86">
        <w:rPr>
          <w:rFonts w:ascii="Times New Roman" w:eastAsia="Times New Roman" w:hAnsi="Times New Roman" w:cs="Times New Roman"/>
          <w:color w:val="999999"/>
          <w:sz w:val="14"/>
          <w:szCs w:val="14"/>
          <w:lang w:eastAsia="cs-CZ"/>
        </w:rPr>
        <w:t>      </w:t>
      </w:r>
      <w:r w:rsidRPr="00F06F86">
        <w:rPr>
          <w:rFonts w:ascii="Times New Roman" w:eastAsia="Times New Roman" w:hAnsi="Times New Roman" w:cs="Times New Roman"/>
          <w:color w:val="999999"/>
          <w:sz w:val="14"/>
          <w:lang w:eastAsia="cs-CZ"/>
        </w:rPr>
        <w:t> </w:t>
      </w:r>
      <w:r w:rsidRPr="00F06F86">
        <w:rPr>
          <w:rFonts w:ascii="Helvetica" w:eastAsia="Times New Roman" w:hAnsi="Helvetica" w:cs="Helvetica"/>
          <w:color w:val="999999"/>
          <w:sz w:val="20"/>
          <w:szCs w:val="20"/>
          <w:lang w:eastAsia="cs-CZ"/>
        </w:rPr>
        <w:t>Výrobky z lakovaného materiálu, standardní kůže, která je upravena vinylovým nátěrem</w:t>
      </w:r>
      <w:r w:rsidRPr="00F06F86">
        <w:rPr>
          <w:rFonts w:ascii="Helvetica" w:eastAsia="Times New Roman" w:hAnsi="Helvetica" w:cs="Helvetica"/>
          <w:color w:val="999999"/>
          <w:sz w:val="20"/>
          <w:szCs w:val="20"/>
          <w:lang w:eastAsia="cs-CZ"/>
        </w:rPr>
        <w:br/>
        <w:t>Velmi hladký povrch, vysoký lesk</w:t>
      </w:r>
      <w:r w:rsidRPr="00F06F86">
        <w:rPr>
          <w:rFonts w:ascii="Helvetica" w:eastAsia="Times New Roman" w:hAnsi="Helvetica" w:cs="Helvetica"/>
          <w:color w:val="999999"/>
          <w:sz w:val="20"/>
          <w:szCs w:val="20"/>
          <w:lang w:eastAsia="cs-CZ"/>
        </w:rPr>
        <w:br/>
        <w:t>Lakovaná kůže je citlivá na chemikálie a mráz čistíme mírně navlhčeným hadříkem a utřeme do sucha.</w:t>
      </w:r>
      <w:r w:rsidRPr="00F06F86">
        <w:rPr>
          <w:rFonts w:ascii="Helvetica" w:eastAsia="Times New Roman" w:hAnsi="Helvetica" w:cs="Helvetica"/>
          <w:color w:val="999999"/>
          <w:sz w:val="20"/>
          <w:szCs w:val="20"/>
          <w:lang w:eastAsia="cs-CZ"/>
        </w:rPr>
        <w:br/>
        <w:t>Nepoužívaný výrobek skladujte nejlépe v látkovém sáčku, předejdete tak samovolnému obarvení od věcí, které by se výrobku jinak dotýkaly. Chemický jev tzv. migrace barev Vás může nepříjemně překvapit ve chvíli, kdy se chystáte vzít si svou oblíbenou bílou kabelku, která však ležela ve skříni nebo stála v předsíni těsně vedle černé nebo červené kabelky či igelitové tašky. Barevné mapy pak již nejdou odstranit. Pozor i na již zmíněné igelitové tašky nebo jiné doplňky, jako je např. lakovaný pásek, nebo sako ...to vše může způsobit nežádoucí obarvení i při běžném používání. Pokud budete lakový výrobek uskladňovat v průhledném igelitovém sáčku, proložte mezi igelit a výrobek čistý papír, aby se igelit na výrobek nepřilepil a nezpůsobil tak mapy na povrchu. Sice ve většině případů postupně zmizí,ale nějakou chvíli to trvá.</w:t>
      </w:r>
    </w:p>
    <w:p w:rsidR="00F06F86" w:rsidRPr="00F06F86" w:rsidRDefault="00F06F86" w:rsidP="00F06F86">
      <w:pPr>
        <w:spacing w:after="0" w:line="263" w:lineRule="atLeast"/>
        <w:ind w:left="720" w:hanging="360"/>
        <w:rPr>
          <w:rFonts w:ascii="Helvetica" w:eastAsia="Times New Roman" w:hAnsi="Helvetica" w:cs="Helvetica"/>
          <w:color w:val="000000"/>
          <w:sz w:val="21"/>
          <w:szCs w:val="21"/>
          <w:lang w:eastAsia="cs-CZ"/>
        </w:rPr>
      </w:pPr>
      <w:r w:rsidRPr="00F06F86">
        <w:rPr>
          <w:rFonts w:ascii="Helvetica" w:eastAsia="Times New Roman" w:hAnsi="Helvetica" w:cs="Helvetica"/>
          <w:color w:val="999999"/>
          <w:sz w:val="20"/>
          <w:szCs w:val="20"/>
          <w:lang w:eastAsia="cs-CZ"/>
        </w:rPr>
        <w:t>4.</w:t>
      </w:r>
      <w:r w:rsidRPr="00F06F86">
        <w:rPr>
          <w:rFonts w:ascii="Times New Roman" w:eastAsia="Times New Roman" w:hAnsi="Times New Roman" w:cs="Times New Roman"/>
          <w:color w:val="999999"/>
          <w:sz w:val="14"/>
          <w:szCs w:val="14"/>
          <w:lang w:eastAsia="cs-CZ"/>
        </w:rPr>
        <w:t>      </w:t>
      </w:r>
      <w:r w:rsidRPr="00F06F86">
        <w:rPr>
          <w:rFonts w:ascii="Times New Roman" w:eastAsia="Times New Roman" w:hAnsi="Times New Roman" w:cs="Times New Roman"/>
          <w:color w:val="999999"/>
          <w:sz w:val="14"/>
          <w:lang w:eastAsia="cs-CZ"/>
        </w:rPr>
        <w:t> </w:t>
      </w:r>
      <w:r w:rsidRPr="00F06F86">
        <w:rPr>
          <w:rFonts w:ascii="Helvetica" w:eastAsia="Times New Roman" w:hAnsi="Helvetica" w:cs="Helvetica"/>
          <w:color w:val="999999"/>
          <w:sz w:val="20"/>
          <w:szCs w:val="20"/>
          <w:lang w:eastAsia="cs-CZ"/>
        </w:rPr>
        <w:t>Výrobky ze syntetických materiálů.</w:t>
      </w:r>
      <w:r w:rsidRPr="00F06F86">
        <w:rPr>
          <w:rFonts w:ascii="Helvetica" w:eastAsia="Times New Roman" w:hAnsi="Helvetica" w:cs="Helvetica"/>
          <w:color w:val="999999"/>
          <w:sz w:val="20"/>
          <w:szCs w:val="20"/>
          <w:lang w:eastAsia="cs-CZ"/>
        </w:rPr>
        <w:br/>
        <w:t>Čistit navlhčeným hadříkem, po zmoknutí vytřít do sucha, upravit do původního tvaru,popř. Výrobek vycpat, aby si udržel tvar a sušit při pokojové teplotě</w:t>
      </w:r>
    </w:p>
    <w:p w:rsidR="00F06F86" w:rsidRPr="00F06F86" w:rsidRDefault="00F06F86" w:rsidP="00F06F86">
      <w:pPr>
        <w:spacing w:after="0" w:line="263" w:lineRule="atLeast"/>
        <w:ind w:left="720" w:hanging="360"/>
        <w:rPr>
          <w:rFonts w:ascii="Helvetica" w:eastAsia="Times New Roman" w:hAnsi="Helvetica" w:cs="Helvetica"/>
          <w:color w:val="000000"/>
          <w:sz w:val="21"/>
          <w:szCs w:val="21"/>
          <w:lang w:eastAsia="cs-CZ"/>
        </w:rPr>
      </w:pPr>
      <w:r w:rsidRPr="00F06F86">
        <w:rPr>
          <w:rFonts w:ascii="Helvetica" w:eastAsia="Times New Roman" w:hAnsi="Helvetica" w:cs="Helvetica"/>
          <w:color w:val="999999"/>
          <w:sz w:val="20"/>
          <w:szCs w:val="20"/>
          <w:lang w:eastAsia="cs-CZ"/>
        </w:rPr>
        <w:t>5.</w:t>
      </w:r>
      <w:r w:rsidRPr="00F06F86">
        <w:rPr>
          <w:rFonts w:ascii="Times New Roman" w:eastAsia="Times New Roman" w:hAnsi="Times New Roman" w:cs="Times New Roman"/>
          <w:color w:val="999999"/>
          <w:sz w:val="14"/>
          <w:szCs w:val="14"/>
          <w:lang w:eastAsia="cs-CZ"/>
        </w:rPr>
        <w:t>      </w:t>
      </w:r>
      <w:r w:rsidRPr="00F06F86">
        <w:rPr>
          <w:rFonts w:ascii="Times New Roman" w:eastAsia="Times New Roman" w:hAnsi="Times New Roman" w:cs="Times New Roman"/>
          <w:color w:val="999999"/>
          <w:sz w:val="14"/>
          <w:lang w:eastAsia="cs-CZ"/>
        </w:rPr>
        <w:t> </w:t>
      </w:r>
      <w:r w:rsidRPr="00F06F86">
        <w:rPr>
          <w:rFonts w:ascii="Helvetica" w:eastAsia="Times New Roman" w:hAnsi="Helvetica" w:cs="Helvetica"/>
          <w:color w:val="999999"/>
          <w:sz w:val="20"/>
          <w:szCs w:val="20"/>
          <w:lang w:eastAsia="cs-CZ"/>
        </w:rPr>
        <w:t>Výrobky z textilních materiálů, nepromáčet a čistit jemným silonovým kartáčkem.</w:t>
      </w:r>
      <w:r w:rsidRPr="00F06F86">
        <w:rPr>
          <w:rFonts w:ascii="Helvetica" w:eastAsia="Times New Roman" w:hAnsi="Helvetica" w:cs="Helvetica"/>
          <w:color w:val="999999"/>
          <w:sz w:val="20"/>
          <w:szCs w:val="20"/>
          <w:lang w:eastAsia="cs-CZ"/>
        </w:rPr>
        <w:br/>
        <w:t>Silněji znečištěná místa čistit „suchou pěnou“ používanou na čalouněný nábytek dle návodu výrobce, nečistit mechanickým ani ručním praním</w:t>
      </w:r>
    </w:p>
    <w:p w:rsidR="00F06F86" w:rsidRPr="00F06F86" w:rsidRDefault="00F06F86" w:rsidP="00F06F86">
      <w:pPr>
        <w:spacing w:after="0" w:line="263" w:lineRule="atLeast"/>
        <w:ind w:left="720" w:hanging="360"/>
        <w:rPr>
          <w:rFonts w:ascii="Helvetica" w:eastAsia="Times New Roman" w:hAnsi="Helvetica" w:cs="Helvetica"/>
          <w:color w:val="000000"/>
          <w:sz w:val="21"/>
          <w:szCs w:val="21"/>
          <w:lang w:eastAsia="cs-CZ"/>
        </w:rPr>
      </w:pPr>
      <w:r w:rsidRPr="00F06F86">
        <w:rPr>
          <w:rFonts w:ascii="Helvetica" w:eastAsia="Times New Roman" w:hAnsi="Helvetica" w:cs="Helvetica"/>
          <w:color w:val="999999"/>
          <w:sz w:val="20"/>
          <w:szCs w:val="20"/>
          <w:lang w:eastAsia="cs-CZ"/>
        </w:rPr>
        <w:t>6.</w:t>
      </w:r>
      <w:r w:rsidRPr="00F06F86">
        <w:rPr>
          <w:rFonts w:ascii="Times New Roman" w:eastAsia="Times New Roman" w:hAnsi="Times New Roman" w:cs="Times New Roman"/>
          <w:color w:val="999999"/>
          <w:sz w:val="14"/>
          <w:szCs w:val="14"/>
          <w:lang w:eastAsia="cs-CZ"/>
        </w:rPr>
        <w:t>     </w:t>
      </w:r>
      <w:r w:rsidRPr="00F06F86">
        <w:rPr>
          <w:rFonts w:ascii="Times New Roman" w:eastAsia="Times New Roman" w:hAnsi="Times New Roman" w:cs="Times New Roman"/>
          <w:color w:val="999999"/>
          <w:sz w:val="14"/>
          <w:lang w:eastAsia="cs-CZ"/>
        </w:rPr>
        <w:t> </w:t>
      </w:r>
      <w:r w:rsidRPr="00F06F86">
        <w:rPr>
          <w:rFonts w:ascii="Helvetica" w:eastAsia="Times New Roman" w:hAnsi="Helvetica" w:cs="Helvetica"/>
          <w:color w:val="999999"/>
          <w:sz w:val="20"/>
          <w:szCs w:val="20"/>
          <w:lang w:eastAsia="cs-CZ"/>
        </w:rPr>
        <w:t>Proutěné a lýkové výrobky, nepromáčet a pozor u těchto materiálů je zvýšená citlivost na vlhko!</w:t>
      </w:r>
      <w:r w:rsidRPr="00F06F86">
        <w:rPr>
          <w:rFonts w:ascii="Helvetica" w:eastAsia="Times New Roman" w:hAnsi="Helvetica" w:cs="Helvetica"/>
          <w:color w:val="999999"/>
          <w:sz w:val="20"/>
          <w:szCs w:val="20"/>
          <w:lang w:eastAsia="cs-CZ"/>
        </w:rPr>
        <w:br/>
        <w:t>Pokud zmokne, výrobek vytvarovat do původního stavu, opatrně a pozvolna vysoušet při pokojové teplotě, rychlejší přirozené opotřebení materiálu není na závadu</w:t>
      </w:r>
      <w:r w:rsidRPr="00F06F86">
        <w:rPr>
          <w:rFonts w:ascii="Helvetica" w:eastAsia="Times New Roman" w:hAnsi="Helvetica" w:cs="Helvetica"/>
          <w:color w:val="999999"/>
          <w:sz w:val="20"/>
          <w:lang w:eastAsia="cs-CZ"/>
        </w:rPr>
        <w:t> </w:t>
      </w:r>
      <w:r w:rsidRPr="00F06F86">
        <w:rPr>
          <w:rFonts w:ascii="Helvetica" w:eastAsia="Times New Roman" w:hAnsi="Helvetica" w:cs="Helvetica"/>
          <w:color w:val="999999"/>
          <w:sz w:val="20"/>
          <w:szCs w:val="20"/>
          <w:lang w:eastAsia="cs-CZ"/>
        </w:rPr>
        <w:br/>
      </w:r>
    </w:p>
    <w:p w:rsidR="00F06F86" w:rsidRPr="00F06F86" w:rsidRDefault="00F06F86" w:rsidP="00F06F86">
      <w:pPr>
        <w:spacing w:after="0" w:line="263" w:lineRule="atLeast"/>
        <w:ind w:left="720" w:hanging="360"/>
        <w:rPr>
          <w:rFonts w:ascii="Helvetica" w:eastAsia="Times New Roman" w:hAnsi="Helvetica" w:cs="Helvetica"/>
          <w:color w:val="000000"/>
          <w:sz w:val="21"/>
          <w:szCs w:val="21"/>
          <w:lang w:eastAsia="cs-CZ"/>
        </w:rPr>
      </w:pPr>
    </w:p>
    <w:p w:rsidR="00F06F86" w:rsidRPr="00F06F86" w:rsidRDefault="00F06F86" w:rsidP="00F06F86">
      <w:pPr>
        <w:spacing w:after="0" w:line="263" w:lineRule="atLeast"/>
        <w:ind w:left="720" w:hanging="360"/>
        <w:rPr>
          <w:rFonts w:ascii="Helvetica" w:eastAsia="Times New Roman" w:hAnsi="Helvetica" w:cs="Helvetica"/>
          <w:color w:val="000000"/>
          <w:sz w:val="21"/>
          <w:szCs w:val="21"/>
          <w:lang w:eastAsia="cs-CZ"/>
        </w:rPr>
      </w:pPr>
      <w:r w:rsidRPr="00F06F86">
        <w:rPr>
          <w:rFonts w:ascii="Helvetica" w:eastAsia="Times New Roman" w:hAnsi="Helvetica" w:cs="Helvetica"/>
          <w:color w:val="999999"/>
          <w:sz w:val="20"/>
          <w:szCs w:val="20"/>
          <w:lang w:eastAsia="cs-CZ"/>
        </w:rPr>
        <w:t>Úhlopříčky displejů</w:t>
      </w:r>
    </w:p>
    <w:p w:rsidR="00F06F86" w:rsidRPr="00F06F86" w:rsidRDefault="00F06F86" w:rsidP="00F06F86">
      <w:pPr>
        <w:spacing w:after="0" w:line="263" w:lineRule="atLeast"/>
        <w:rPr>
          <w:rFonts w:ascii="Helvetica" w:eastAsia="Times New Roman" w:hAnsi="Helvetica" w:cs="Helvetica"/>
          <w:color w:val="000000"/>
          <w:sz w:val="21"/>
          <w:szCs w:val="21"/>
          <w:lang w:eastAsia="cs-CZ"/>
        </w:rPr>
      </w:pPr>
      <w:r w:rsidRPr="00F06F86">
        <w:rPr>
          <w:rFonts w:ascii="Helvetica" w:eastAsia="Times New Roman" w:hAnsi="Helvetica" w:cs="Helvetica"/>
          <w:color w:val="888888"/>
          <w:sz w:val="24"/>
          <w:szCs w:val="24"/>
          <w:lang w:eastAsia="cs-CZ"/>
        </w:rPr>
        <w:t xml:space="preserve"> Uhlopříčka displeje tabletu nebo notebooku je uváděna v palcích.</w:t>
      </w:r>
    </w:p>
    <w:p w:rsidR="00F06F86" w:rsidRPr="00F06F86" w:rsidRDefault="00F06F86" w:rsidP="00F06F86">
      <w:pPr>
        <w:spacing w:after="0" w:line="263" w:lineRule="atLeast"/>
        <w:rPr>
          <w:rFonts w:ascii="Helvetica" w:eastAsia="Times New Roman" w:hAnsi="Helvetica" w:cs="Helvetica"/>
          <w:color w:val="000000"/>
          <w:sz w:val="21"/>
          <w:szCs w:val="21"/>
          <w:lang w:eastAsia="cs-CZ"/>
        </w:rPr>
      </w:pPr>
      <w:r w:rsidRPr="00F06F86">
        <w:rPr>
          <w:rFonts w:ascii="Helvetica" w:eastAsia="Times New Roman" w:hAnsi="Helvetica" w:cs="Helvetica"/>
          <w:b/>
          <w:bCs/>
          <w:color w:val="888888"/>
          <w:sz w:val="24"/>
          <w:szCs w:val="24"/>
          <w:lang w:eastAsia="cs-CZ"/>
        </w:rPr>
        <w:t xml:space="preserve"> Zde je tabulka převodu palců na centimetry pro rychlejší informovanost zákazníků.</w:t>
      </w:r>
    </w:p>
    <w:p w:rsidR="00F06F86" w:rsidRPr="00F06F86" w:rsidRDefault="00F06F86" w:rsidP="00F06F86">
      <w:pPr>
        <w:spacing w:after="0" w:line="263" w:lineRule="atLeast"/>
        <w:rPr>
          <w:rFonts w:ascii="Helvetica" w:eastAsia="Times New Roman" w:hAnsi="Helvetica" w:cs="Helvetica"/>
          <w:color w:val="000000"/>
          <w:sz w:val="21"/>
          <w:szCs w:val="21"/>
          <w:lang w:eastAsia="cs-CZ"/>
        </w:rPr>
      </w:pPr>
      <w:r w:rsidRPr="00F06F86">
        <w:rPr>
          <w:rFonts w:ascii="Helvetica" w:eastAsia="Times New Roman" w:hAnsi="Helvetica" w:cs="Helvetica"/>
          <w:b/>
          <w:bCs/>
          <w:color w:val="888888"/>
          <w:sz w:val="24"/>
          <w:szCs w:val="24"/>
          <w:lang w:eastAsia="cs-CZ"/>
        </w:rPr>
        <w:t xml:space="preserve"> 1 palec =</w:t>
      </w:r>
      <w:r w:rsidRPr="00F06F86">
        <w:rPr>
          <w:rFonts w:ascii="Helvetica" w:eastAsia="Times New Roman" w:hAnsi="Helvetica" w:cs="Helvetica"/>
          <w:color w:val="888888"/>
          <w:sz w:val="24"/>
          <w:szCs w:val="24"/>
          <w:lang w:eastAsia="cs-CZ"/>
        </w:rPr>
        <w:t> 2,54 cm</w:t>
      </w:r>
    </w:p>
    <w:p w:rsidR="00F06F86" w:rsidRPr="00F06F86" w:rsidRDefault="00F06F86" w:rsidP="00F06F86">
      <w:pPr>
        <w:spacing w:after="0" w:line="263" w:lineRule="atLeast"/>
        <w:rPr>
          <w:rFonts w:ascii="Helvetica" w:eastAsia="Times New Roman" w:hAnsi="Helvetica" w:cs="Helvetica"/>
          <w:color w:val="000000"/>
          <w:sz w:val="21"/>
          <w:szCs w:val="21"/>
          <w:lang w:eastAsia="cs-CZ"/>
        </w:rPr>
      </w:pPr>
      <w:r w:rsidRPr="00F06F86">
        <w:rPr>
          <w:rFonts w:ascii="Helvetica" w:eastAsia="Times New Roman" w:hAnsi="Helvetica" w:cs="Helvetica"/>
          <w:b/>
          <w:bCs/>
          <w:color w:val="888888"/>
          <w:sz w:val="24"/>
          <w:szCs w:val="24"/>
          <w:lang w:eastAsia="cs-CZ"/>
        </w:rPr>
        <w:t xml:space="preserve"> 2 palce =</w:t>
      </w:r>
      <w:r w:rsidRPr="00F06F86">
        <w:rPr>
          <w:rFonts w:ascii="Helvetica" w:eastAsia="Times New Roman" w:hAnsi="Helvetica" w:cs="Helvetica"/>
          <w:color w:val="888888"/>
          <w:sz w:val="24"/>
          <w:szCs w:val="24"/>
          <w:lang w:eastAsia="cs-CZ"/>
        </w:rPr>
        <w:t> 5,08 cm</w:t>
      </w:r>
    </w:p>
    <w:p w:rsidR="00F06F86" w:rsidRPr="00F06F86" w:rsidRDefault="00F06F86" w:rsidP="00F06F86">
      <w:pPr>
        <w:spacing w:after="0" w:line="263" w:lineRule="atLeast"/>
        <w:rPr>
          <w:rFonts w:ascii="Helvetica" w:eastAsia="Times New Roman" w:hAnsi="Helvetica" w:cs="Helvetica"/>
          <w:color w:val="000000"/>
          <w:sz w:val="21"/>
          <w:szCs w:val="21"/>
          <w:lang w:eastAsia="cs-CZ"/>
        </w:rPr>
      </w:pPr>
      <w:r w:rsidRPr="00F06F86">
        <w:rPr>
          <w:rFonts w:ascii="Helvetica" w:eastAsia="Times New Roman" w:hAnsi="Helvetica" w:cs="Helvetica"/>
          <w:b/>
          <w:bCs/>
          <w:color w:val="888888"/>
          <w:sz w:val="24"/>
          <w:szCs w:val="24"/>
          <w:lang w:eastAsia="cs-CZ"/>
        </w:rPr>
        <w:lastRenderedPageBreak/>
        <w:t xml:space="preserve"> 3 palce =</w:t>
      </w:r>
      <w:r w:rsidRPr="00F06F86">
        <w:rPr>
          <w:rFonts w:ascii="Helvetica" w:eastAsia="Times New Roman" w:hAnsi="Helvetica" w:cs="Helvetica"/>
          <w:color w:val="888888"/>
          <w:sz w:val="24"/>
          <w:szCs w:val="24"/>
          <w:lang w:eastAsia="cs-CZ"/>
        </w:rPr>
        <w:t>7,62 cm</w:t>
      </w:r>
    </w:p>
    <w:p w:rsidR="00F06F86" w:rsidRPr="00F06F86" w:rsidRDefault="00F06F86" w:rsidP="00F06F86">
      <w:pPr>
        <w:spacing w:after="0" w:line="263" w:lineRule="atLeast"/>
        <w:rPr>
          <w:rFonts w:ascii="Helvetica" w:eastAsia="Times New Roman" w:hAnsi="Helvetica" w:cs="Helvetica"/>
          <w:color w:val="000000"/>
          <w:sz w:val="21"/>
          <w:szCs w:val="21"/>
          <w:lang w:eastAsia="cs-CZ"/>
        </w:rPr>
      </w:pPr>
      <w:r w:rsidRPr="00F06F86">
        <w:rPr>
          <w:rFonts w:ascii="Helvetica" w:eastAsia="Times New Roman" w:hAnsi="Helvetica" w:cs="Helvetica"/>
          <w:b/>
          <w:bCs/>
          <w:color w:val="888888"/>
          <w:sz w:val="24"/>
          <w:szCs w:val="24"/>
          <w:lang w:eastAsia="cs-CZ"/>
        </w:rPr>
        <w:t xml:space="preserve"> 4 palce =</w:t>
      </w:r>
      <w:r w:rsidRPr="00F06F86">
        <w:rPr>
          <w:rFonts w:ascii="Helvetica" w:eastAsia="Times New Roman" w:hAnsi="Helvetica" w:cs="Helvetica"/>
          <w:color w:val="888888"/>
          <w:sz w:val="24"/>
          <w:szCs w:val="24"/>
          <w:lang w:eastAsia="cs-CZ"/>
        </w:rPr>
        <w:t> 10,16 cm</w:t>
      </w:r>
    </w:p>
    <w:p w:rsidR="00F06F86" w:rsidRPr="00F06F86" w:rsidRDefault="00F06F86" w:rsidP="00F06F86">
      <w:pPr>
        <w:spacing w:after="0" w:line="263" w:lineRule="atLeast"/>
        <w:rPr>
          <w:rFonts w:ascii="Helvetica" w:eastAsia="Times New Roman" w:hAnsi="Helvetica" w:cs="Helvetica"/>
          <w:color w:val="000000"/>
          <w:sz w:val="21"/>
          <w:szCs w:val="21"/>
          <w:lang w:eastAsia="cs-CZ"/>
        </w:rPr>
      </w:pPr>
      <w:r w:rsidRPr="00F06F86">
        <w:rPr>
          <w:rFonts w:ascii="Helvetica" w:eastAsia="Times New Roman" w:hAnsi="Helvetica" w:cs="Helvetica"/>
          <w:b/>
          <w:bCs/>
          <w:color w:val="888888"/>
          <w:sz w:val="24"/>
          <w:szCs w:val="24"/>
          <w:lang w:eastAsia="cs-CZ"/>
        </w:rPr>
        <w:t xml:space="preserve"> 5 palců =</w:t>
      </w:r>
      <w:r w:rsidRPr="00F06F86">
        <w:rPr>
          <w:rFonts w:ascii="Helvetica" w:eastAsia="Times New Roman" w:hAnsi="Helvetica" w:cs="Helvetica"/>
          <w:color w:val="888888"/>
          <w:sz w:val="24"/>
          <w:szCs w:val="24"/>
          <w:lang w:eastAsia="cs-CZ"/>
        </w:rPr>
        <w:t> 12,7 cm</w:t>
      </w:r>
    </w:p>
    <w:p w:rsidR="00F06F86" w:rsidRPr="00F06F86" w:rsidRDefault="00F06F86" w:rsidP="00F06F86">
      <w:pPr>
        <w:spacing w:after="0" w:line="263" w:lineRule="atLeast"/>
        <w:rPr>
          <w:rFonts w:ascii="Helvetica" w:eastAsia="Times New Roman" w:hAnsi="Helvetica" w:cs="Helvetica"/>
          <w:color w:val="000000"/>
          <w:sz w:val="21"/>
          <w:szCs w:val="21"/>
          <w:lang w:eastAsia="cs-CZ"/>
        </w:rPr>
      </w:pPr>
      <w:r w:rsidRPr="00F06F86">
        <w:rPr>
          <w:rFonts w:ascii="Helvetica" w:eastAsia="Times New Roman" w:hAnsi="Helvetica" w:cs="Helvetica"/>
          <w:b/>
          <w:bCs/>
          <w:color w:val="888888"/>
          <w:sz w:val="24"/>
          <w:szCs w:val="24"/>
          <w:lang w:eastAsia="cs-CZ"/>
        </w:rPr>
        <w:t xml:space="preserve"> 6 palců =</w:t>
      </w:r>
      <w:r w:rsidRPr="00F06F86">
        <w:rPr>
          <w:rFonts w:ascii="Helvetica" w:eastAsia="Times New Roman" w:hAnsi="Helvetica" w:cs="Helvetica"/>
          <w:color w:val="888888"/>
          <w:sz w:val="24"/>
          <w:szCs w:val="24"/>
          <w:lang w:eastAsia="cs-CZ"/>
        </w:rPr>
        <w:t> 15,24 cm</w:t>
      </w:r>
    </w:p>
    <w:p w:rsidR="00F06F86" w:rsidRPr="00F06F86" w:rsidRDefault="00F06F86" w:rsidP="00F06F86">
      <w:pPr>
        <w:spacing w:after="0" w:line="263" w:lineRule="atLeast"/>
        <w:rPr>
          <w:rFonts w:ascii="Helvetica" w:eastAsia="Times New Roman" w:hAnsi="Helvetica" w:cs="Helvetica"/>
          <w:color w:val="000000"/>
          <w:sz w:val="21"/>
          <w:szCs w:val="21"/>
          <w:lang w:eastAsia="cs-CZ"/>
        </w:rPr>
      </w:pPr>
      <w:r w:rsidRPr="00F06F86">
        <w:rPr>
          <w:rFonts w:ascii="Helvetica" w:eastAsia="Times New Roman" w:hAnsi="Helvetica" w:cs="Helvetica"/>
          <w:b/>
          <w:bCs/>
          <w:color w:val="888888"/>
          <w:sz w:val="24"/>
          <w:szCs w:val="24"/>
          <w:lang w:eastAsia="cs-CZ"/>
        </w:rPr>
        <w:t xml:space="preserve"> 7 palců =</w:t>
      </w:r>
      <w:r w:rsidRPr="00F06F86">
        <w:rPr>
          <w:rFonts w:ascii="Helvetica" w:eastAsia="Times New Roman" w:hAnsi="Helvetica" w:cs="Helvetica"/>
          <w:color w:val="888888"/>
          <w:sz w:val="24"/>
          <w:szCs w:val="24"/>
          <w:lang w:eastAsia="cs-CZ"/>
        </w:rPr>
        <w:t> 17, 78 cm</w:t>
      </w:r>
    </w:p>
    <w:p w:rsidR="00F06F86" w:rsidRPr="00F06F86" w:rsidRDefault="00F06F86" w:rsidP="00F06F86">
      <w:pPr>
        <w:spacing w:after="0" w:line="263" w:lineRule="atLeast"/>
        <w:rPr>
          <w:rFonts w:ascii="Helvetica" w:eastAsia="Times New Roman" w:hAnsi="Helvetica" w:cs="Helvetica"/>
          <w:color w:val="000000"/>
          <w:sz w:val="21"/>
          <w:szCs w:val="21"/>
          <w:lang w:eastAsia="cs-CZ"/>
        </w:rPr>
      </w:pPr>
      <w:r w:rsidRPr="00F06F86">
        <w:rPr>
          <w:rFonts w:ascii="Helvetica" w:eastAsia="Times New Roman" w:hAnsi="Helvetica" w:cs="Helvetica"/>
          <w:b/>
          <w:bCs/>
          <w:color w:val="888888"/>
          <w:sz w:val="24"/>
          <w:szCs w:val="24"/>
          <w:lang w:eastAsia="cs-CZ"/>
        </w:rPr>
        <w:t xml:space="preserve"> 8 palců =</w:t>
      </w:r>
      <w:r w:rsidRPr="00F06F86">
        <w:rPr>
          <w:rFonts w:ascii="Helvetica" w:eastAsia="Times New Roman" w:hAnsi="Helvetica" w:cs="Helvetica"/>
          <w:color w:val="888888"/>
          <w:sz w:val="24"/>
          <w:szCs w:val="24"/>
          <w:lang w:eastAsia="cs-CZ"/>
        </w:rPr>
        <w:t> 20,32 cm</w:t>
      </w:r>
    </w:p>
    <w:p w:rsidR="00F06F86" w:rsidRPr="00F06F86" w:rsidRDefault="00F06F86" w:rsidP="00F06F86">
      <w:pPr>
        <w:spacing w:after="0" w:line="263" w:lineRule="atLeast"/>
        <w:rPr>
          <w:rFonts w:ascii="Helvetica" w:eastAsia="Times New Roman" w:hAnsi="Helvetica" w:cs="Helvetica"/>
          <w:color w:val="000000"/>
          <w:sz w:val="21"/>
          <w:szCs w:val="21"/>
          <w:lang w:eastAsia="cs-CZ"/>
        </w:rPr>
      </w:pPr>
      <w:r w:rsidRPr="00F06F86">
        <w:rPr>
          <w:rFonts w:ascii="Helvetica" w:eastAsia="Times New Roman" w:hAnsi="Helvetica" w:cs="Helvetica"/>
          <w:b/>
          <w:bCs/>
          <w:color w:val="888888"/>
          <w:sz w:val="24"/>
          <w:szCs w:val="24"/>
          <w:lang w:eastAsia="cs-CZ"/>
        </w:rPr>
        <w:t xml:space="preserve"> 9 palců =</w:t>
      </w:r>
      <w:r w:rsidRPr="00F06F86">
        <w:rPr>
          <w:rFonts w:ascii="Helvetica" w:eastAsia="Times New Roman" w:hAnsi="Helvetica" w:cs="Helvetica"/>
          <w:color w:val="888888"/>
          <w:sz w:val="24"/>
          <w:szCs w:val="24"/>
          <w:lang w:eastAsia="cs-CZ"/>
        </w:rPr>
        <w:t> 22,86 cm</w:t>
      </w:r>
    </w:p>
    <w:p w:rsidR="00F06F86" w:rsidRPr="00F06F86" w:rsidRDefault="00F06F86" w:rsidP="00F06F86">
      <w:pPr>
        <w:spacing w:after="0" w:line="263" w:lineRule="atLeast"/>
        <w:rPr>
          <w:rFonts w:ascii="Helvetica" w:eastAsia="Times New Roman" w:hAnsi="Helvetica" w:cs="Helvetica"/>
          <w:color w:val="000000"/>
          <w:sz w:val="21"/>
          <w:szCs w:val="21"/>
          <w:lang w:eastAsia="cs-CZ"/>
        </w:rPr>
      </w:pPr>
      <w:r w:rsidRPr="00F06F86">
        <w:rPr>
          <w:rFonts w:ascii="Helvetica" w:eastAsia="Times New Roman" w:hAnsi="Helvetica" w:cs="Helvetica"/>
          <w:b/>
          <w:bCs/>
          <w:color w:val="888888"/>
          <w:sz w:val="24"/>
          <w:szCs w:val="24"/>
          <w:lang w:eastAsia="cs-CZ"/>
        </w:rPr>
        <w:t xml:space="preserve"> 10 palců =</w:t>
      </w:r>
      <w:r w:rsidRPr="00F06F86">
        <w:rPr>
          <w:rFonts w:ascii="Helvetica" w:eastAsia="Times New Roman" w:hAnsi="Helvetica" w:cs="Helvetica"/>
          <w:color w:val="888888"/>
          <w:sz w:val="24"/>
          <w:szCs w:val="24"/>
          <w:lang w:eastAsia="cs-CZ"/>
        </w:rPr>
        <w:t> 25,4 cm</w:t>
      </w:r>
    </w:p>
    <w:p w:rsidR="00F06F86" w:rsidRPr="00F06F86" w:rsidRDefault="00F06F86" w:rsidP="00F06F86">
      <w:pPr>
        <w:spacing w:after="0" w:line="263" w:lineRule="atLeast"/>
        <w:rPr>
          <w:rFonts w:ascii="Helvetica" w:eastAsia="Times New Roman" w:hAnsi="Helvetica" w:cs="Helvetica"/>
          <w:color w:val="000000"/>
          <w:sz w:val="21"/>
          <w:szCs w:val="21"/>
          <w:lang w:eastAsia="cs-CZ"/>
        </w:rPr>
      </w:pPr>
      <w:r w:rsidRPr="00F06F86">
        <w:rPr>
          <w:rFonts w:ascii="Helvetica" w:eastAsia="Times New Roman" w:hAnsi="Helvetica" w:cs="Helvetica"/>
          <w:b/>
          <w:bCs/>
          <w:color w:val="888888"/>
          <w:sz w:val="24"/>
          <w:szCs w:val="24"/>
          <w:lang w:eastAsia="cs-CZ"/>
        </w:rPr>
        <w:t xml:space="preserve"> 11 palců =</w:t>
      </w:r>
      <w:r w:rsidRPr="00F06F86">
        <w:rPr>
          <w:rFonts w:ascii="Helvetica" w:eastAsia="Times New Roman" w:hAnsi="Helvetica" w:cs="Helvetica"/>
          <w:color w:val="888888"/>
          <w:sz w:val="24"/>
          <w:szCs w:val="24"/>
          <w:lang w:eastAsia="cs-CZ"/>
        </w:rPr>
        <w:t> 27,94 cm</w:t>
      </w:r>
    </w:p>
    <w:p w:rsidR="00F06F86" w:rsidRPr="00F06F86" w:rsidRDefault="00F06F86" w:rsidP="00F06F86">
      <w:pPr>
        <w:spacing w:after="0" w:line="263" w:lineRule="atLeast"/>
        <w:rPr>
          <w:rFonts w:ascii="Helvetica" w:eastAsia="Times New Roman" w:hAnsi="Helvetica" w:cs="Helvetica"/>
          <w:color w:val="000000"/>
          <w:sz w:val="21"/>
          <w:szCs w:val="21"/>
          <w:lang w:eastAsia="cs-CZ"/>
        </w:rPr>
      </w:pPr>
      <w:r w:rsidRPr="00F06F86">
        <w:rPr>
          <w:rFonts w:ascii="Helvetica" w:eastAsia="Times New Roman" w:hAnsi="Helvetica" w:cs="Helvetica"/>
          <w:b/>
          <w:bCs/>
          <w:color w:val="888888"/>
          <w:sz w:val="24"/>
          <w:szCs w:val="24"/>
          <w:lang w:eastAsia="cs-CZ"/>
        </w:rPr>
        <w:t xml:space="preserve"> 12 palců =</w:t>
      </w:r>
      <w:r w:rsidRPr="00F06F86">
        <w:rPr>
          <w:rFonts w:ascii="Helvetica" w:eastAsia="Times New Roman" w:hAnsi="Helvetica" w:cs="Helvetica"/>
          <w:color w:val="888888"/>
          <w:sz w:val="24"/>
          <w:szCs w:val="24"/>
          <w:lang w:eastAsia="cs-CZ"/>
        </w:rPr>
        <w:t> 30,48 cm</w:t>
      </w:r>
    </w:p>
    <w:p w:rsidR="00F06F86" w:rsidRPr="00F06F86" w:rsidRDefault="00F06F86" w:rsidP="00F06F86">
      <w:pPr>
        <w:spacing w:after="0" w:line="263" w:lineRule="atLeast"/>
        <w:rPr>
          <w:rFonts w:ascii="Helvetica" w:eastAsia="Times New Roman" w:hAnsi="Helvetica" w:cs="Helvetica"/>
          <w:color w:val="000000"/>
          <w:sz w:val="21"/>
          <w:szCs w:val="21"/>
          <w:lang w:eastAsia="cs-CZ"/>
        </w:rPr>
      </w:pPr>
      <w:r w:rsidRPr="00F06F86">
        <w:rPr>
          <w:rFonts w:ascii="Helvetica" w:eastAsia="Times New Roman" w:hAnsi="Helvetica" w:cs="Helvetica"/>
          <w:b/>
          <w:bCs/>
          <w:color w:val="888888"/>
          <w:sz w:val="24"/>
          <w:szCs w:val="24"/>
          <w:lang w:eastAsia="cs-CZ"/>
        </w:rPr>
        <w:t xml:space="preserve"> 13 palců =</w:t>
      </w:r>
      <w:r w:rsidRPr="00F06F86">
        <w:rPr>
          <w:rFonts w:ascii="Helvetica" w:eastAsia="Times New Roman" w:hAnsi="Helvetica" w:cs="Helvetica"/>
          <w:color w:val="888888"/>
          <w:sz w:val="24"/>
          <w:szCs w:val="24"/>
          <w:lang w:eastAsia="cs-CZ"/>
        </w:rPr>
        <w:t> 33,02 cm</w:t>
      </w:r>
    </w:p>
    <w:p w:rsidR="00F06F86" w:rsidRPr="00F06F86" w:rsidRDefault="00F06F86" w:rsidP="00F06F86">
      <w:pPr>
        <w:spacing w:after="0" w:line="263" w:lineRule="atLeast"/>
        <w:rPr>
          <w:rFonts w:ascii="Helvetica" w:eastAsia="Times New Roman" w:hAnsi="Helvetica" w:cs="Helvetica"/>
          <w:color w:val="000000"/>
          <w:sz w:val="21"/>
          <w:szCs w:val="21"/>
          <w:lang w:eastAsia="cs-CZ"/>
        </w:rPr>
      </w:pPr>
      <w:r w:rsidRPr="00F06F86">
        <w:rPr>
          <w:rFonts w:ascii="Helvetica" w:eastAsia="Times New Roman" w:hAnsi="Helvetica" w:cs="Helvetica"/>
          <w:b/>
          <w:bCs/>
          <w:color w:val="888888"/>
          <w:sz w:val="24"/>
          <w:szCs w:val="24"/>
          <w:lang w:eastAsia="cs-CZ"/>
        </w:rPr>
        <w:t xml:space="preserve"> 14 palců =</w:t>
      </w:r>
      <w:r w:rsidRPr="00F06F86">
        <w:rPr>
          <w:rFonts w:ascii="Helvetica" w:eastAsia="Times New Roman" w:hAnsi="Helvetica" w:cs="Helvetica"/>
          <w:color w:val="888888"/>
          <w:sz w:val="24"/>
          <w:szCs w:val="24"/>
          <w:lang w:eastAsia="cs-CZ"/>
        </w:rPr>
        <w:t> 35,56 cm</w:t>
      </w:r>
    </w:p>
    <w:p w:rsidR="00F06F86" w:rsidRPr="00F06F86" w:rsidRDefault="00F06F86" w:rsidP="00F06F86">
      <w:pPr>
        <w:spacing w:after="0" w:line="263" w:lineRule="atLeast"/>
        <w:rPr>
          <w:rFonts w:ascii="Helvetica" w:eastAsia="Times New Roman" w:hAnsi="Helvetica" w:cs="Helvetica"/>
          <w:color w:val="000000"/>
          <w:sz w:val="21"/>
          <w:szCs w:val="21"/>
          <w:lang w:eastAsia="cs-CZ"/>
        </w:rPr>
      </w:pPr>
      <w:r w:rsidRPr="00F06F86">
        <w:rPr>
          <w:rFonts w:ascii="Helvetica" w:eastAsia="Times New Roman" w:hAnsi="Helvetica" w:cs="Helvetica"/>
          <w:b/>
          <w:bCs/>
          <w:color w:val="888888"/>
          <w:sz w:val="24"/>
          <w:szCs w:val="24"/>
          <w:lang w:eastAsia="cs-CZ"/>
        </w:rPr>
        <w:t xml:space="preserve"> 15 palců =</w:t>
      </w:r>
      <w:r w:rsidRPr="00F06F86">
        <w:rPr>
          <w:rFonts w:ascii="Helvetica" w:eastAsia="Times New Roman" w:hAnsi="Helvetica" w:cs="Helvetica"/>
          <w:color w:val="888888"/>
          <w:sz w:val="24"/>
          <w:szCs w:val="24"/>
          <w:lang w:eastAsia="cs-CZ"/>
        </w:rPr>
        <w:t> 38,1 cm</w:t>
      </w:r>
    </w:p>
    <w:p w:rsidR="00F06F86" w:rsidRPr="00F06F86" w:rsidRDefault="00F06F86" w:rsidP="00F06F86">
      <w:pPr>
        <w:spacing w:after="0" w:line="263" w:lineRule="atLeast"/>
        <w:rPr>
          <w:rFonts w:ascii="Helvetica" w:eastAsia="Times New Roman" w:hAnsi="Helvetica" w:cs="Helvetica"/>
          <w:color w:val="000000"/>
          <w:sz w:val="21"/>
          <w:szCs w:val="21"/>
          <w:lang w:eastAsia="cs-CZ"/>
        </w:rPr>
      </w:pPr>
      <w:r w:rsidRPr="00F06F86">
        <w:rPr>
          <w:rFonts w:ascii="Helvetica" w:eastAsia="Times New Roman" w:hAnsi="Helvetica" w:cs="Helvetica"/>
          <w:b/>
          <w:bCs/>
          <w:color w:val="888888"/>
          <w:sz w:val="24"/>
          <w:szCs w:val="24"/>
          <w:lang w:eastAsia="cs-CZ"/>
        </w:rPr>
        <w:t xml:space="preserve"> 16 palců =</w:t>
      </w:r>
      <w:r w:rsidRPr="00F06F86">
        <w:rPr>
          <w:rFonts w:ascii="Helvetica" w:eastAsia="Times New Roman" w:hAnsi="Helvetica" w:cs="Helvetica"/>
          <w:color w:val="888888"/>
          <w:sz w:val="24"/>
          <w:szCs w:val="24"/>
          <w:lang w:eastAsia="cs-CZ"/>
        </w:rPr>
        <w:t> 40,64 cm</w:t>
      </w:r>
    </w:p>
    <w:p w:rsidR="00F06F86" w:rsidRPr="00F06F86" w:rsidRDefault="00F06F86" w:rsidP="00F06F86">
      <w:pPr>
        <w:spacing w:after="0" w:line="263" w:lineRule="atLeast"/>
        <w:rPr>
          <w:rFonts w:ascii="Helvetica" w:eastAsia="Times New Roman" w:hAnsi="Helvetica" w:cs="Helvetica"/>
          <w:color w:val="000000"/>
          <w:sz w:val="21"/>
          <w:szCs w:val="21"/>
          <w:lang w:eastAsia="cs-CZ"/>
        </w:rPr>
      </w:pPr>
      <w:r w:rsidRPr="00F06F86">
        <w:rPr>
          <w:rFonts w:ascii="Helvetica" w:eastAsia="Times New Roman" w:hAnsi="Helvetica" w:cs="Helvetica"/>
          <w:b/>
          <w:bCs/>
          <w:color w:val="888888"/>
          <w:sz w:val="24"/>
          <w:szCs w:val="24"/>
          <w:lang w:eastAsia="cs-CZ"/>
        </w:rPr>
        <w:t xml:space="preserve"> 17 palců =</w:t>
      </w:r>
      <w:r w:rsidRPr="00F06F86">
        <w:rPr>
          <w:rFonts w:ascii="Helvetica" w:eastAsia="Times New Roman" w:hAnsi="Helvetica" w:cs="Helvetica"/>
          <w:color w:val="888888"/>
          <w:sz w:val="24"/>
          <w:szCs w:val="24"/>
          <w:lang w:eastAsia="cs-CZ"/>
        </w:rPr>
        <w:t> 43,18 cm</w:t>
      </w:r>
    </w:p>
    <w:p w:rsidR="00F06F86" w:rsidRPr="00F06F86" w:rsidRDefault="00F06F86" w:rsidP="00F06F86">
      <w:pPr>
        <w:spacing w:after="0" w:line="263" w:lineRule="atLeast"/>
        <w:rPr>
          <w:rFonts w:ascii="Helvetica" w:eastAsia="Times New Roman" w:hAnsi="Helvetica" w:cs="Helvetica"/>
          <w:color w:val="000000"/>
          <w:sz w:val="21"/>
          <w:szCs w:val="21"/>
          <w:lang w:eastAsia="cs-CZ"/>
        </w:rPr>
      </w:pPr>
      <w:r w:rsidRPr="00F06F86">
        <w:rPr>
          <w:rFonts w:ascii="Helvetica" w:eastAsia="Times New Roman" w:hAnsi="Helvetica" w:cs="Helvetica"/>
          <w:b/>
          <w:bCs/>
          <w:color w:val="888888"/>
          <w:sz w:val="24"/>
          <w:szCs w:val="24"/>
          <w:lang w:eastAsia="cs-CZ"/>
        </w:rPr>
        <w:t xml:space="preserve"> 18 palců =</w:t>
      </w:r>
      <w:r w:rsidRPr="00F06F86">
        <w:rPr>
          <w:rFonts w:ascii="Helvetica" w:eastAsia="Times New Roman" w:hAnsi="Helvetica" w:cs="Helvetica"/>
          <w:color w:val="888888"/>
          <w:sz w:val="24"/>
          <w:szCs w:val="24"/>
          <w:lang w:eastAsia="cs-CZ"/>
        </w:rPr>
        <w:t> 45,72 cm</w:t>
      </w:r>
    </w:p>
    <w:p w:rsidR="00F06F86" w:rsidRPr="00F06F86" w:rsidRDefault="00F06F86" w:rsidP="00F06F86">
      <w:pPr>
        <w:spacing w:after="0" w:line="263" w:lineRule="atLeast"/>
        <w:rPr>
          <w:rFonts w:ascii="Helvetica" w:eastAsia="Times New Roman" w:hAnsi="Helvetica" w:cs="Helvetica"/>
          <w:color w:val="000000"/>
          <w:sz w:val="21"/>
          <w:szCs w:val="21"/>
          <w:lang w:eastAsia="cs-CZ"/>
        </w:rPr>
      </w:pPr>
    </w:p>
    <w:p w:rsidR="00F06F86" w:rsidRPr="00F06F86" w:rsidRDefault="00F06F86" w:rsidP="00F06F86">
      <w:pPr>
        <w:spacing w:after="0" w:line="263" w:lineRule="atLeast"/>
        <w:rPr>
          <w:rFonts w:ascii="Helvetica" w:eastAsia="Times New Roman" w:hAnsi="Helvetica" w:cs="Helvetica"/>
          <w:color w:val="000000"/>
          <w:sz w:val="21"/>
          <w:szCs w:val="21"/>
          <w:lang w:eastAsia="cs-CZ"/>
        </w:rPr>
      </w:pPr>
      <w:r w:rsidRPr="00F06F86">
        <w:rPr>
          <w:rFonts w:ascii="Helvetica" w:eastAsia="Times New Roman" w:hAnsi="Helvetica" w:cs="Helvetica"/>
          <w:color w:val="888888"/>
          <w:sz w:val="24"/>
          <w:szCs w:val="24"/>
          <w:lang w:eastAsia="cs-CZ"/>
        </w:rPr>
        <w:t xml:space="preserve"> </w:t>
      </w:r>
      <w:r w:rsidRPr="00F06F86">
        <w:rPr>
          <w:rFonts w:ascii="Helvetica" w:eastAsia="Times New Roman" w:hAnsi="Helvetica" w:cs="Helvetica"/>
          <w:b/>
          <w:bCs/>
          <w:color w:val="FFFFFF"/>
          <w:sz w:val="24"/>
          <w:szCs w:val="24"/>
          <w:lang w:eastAsia="cs-CZ"/>
        </w:rPr>
        <w:t>Návody k užití zámečků</w:t>
      </w:r>
    </w:p>
    <w:p w:rsidR="00F06F86" w:rsidRPr="00F06F86" w:rsidRDefault="00F06F86" w:rsidP="00F06F86">
      <w:pPr>
        <w:spacing w:after="0" w:line="263" w:lineRule="atLeast"/>
        <w:ind w:left="720" w:hanging="360"/>
        <w:rPr>
          <w:rFonts w:ascii="Helvetica" w:eastAsia="Times New Roman" w:hAnsi="Helvetica" w:cs="Helvetica"/>
          <w:color w:val="000000"/>
          <w:sz w:val="21"/>
          <w:szCs w:val="21"/>
          <w:lang w:eastAsia="cs-CZ"/>
        </w:rPr>
      </w:pPr>
      <w:r w:rsidRPr="00F06F86">
        <w:rPr>
          <w:rFonts w:ascii="Helvetica" w:eastAsia="Times New Roman" w:hAnsi="Helvetica" w:cs="Helvetica"/>
          <w:color w:val="999999"/>
          <w:sz w:val="20"/>
          <w:szCs w:val="20"/>
          <w:lang w:eastAsia="cs-CZ"/>
        </w:rPr>
        <w:t> </w:t>
      </w:r>
      <w:r w:rsidRPr="00F06F86">
        <w:rPr>
          <w:rFonts w:ascii="Helvetica" w:eastAsia="Times New Roman" w:hAnsi="Helvetica" w:cs="Helvetica"/>
          <w:color w:val="999999"/>
          <w:sz w:val="20"/>
          <w:lang w:eastAsia="cs-CZ"/>
        </w:rPr>
        <w:t> </w:t>
      </w:r>
      <w:r w:rsidRPr="00F06F86">
        <w:rPr>
          <w:rFonts w:ascii="Helvetica" w:eastAsia="Times New Roman" w:hAnsi="Helvetica" w:cs="Helvetica"/>
          <w:color w:val="999999"/>
          <w:sz w:val="20"/>
          <w:szCs w:val="20"/>
          <w:lang w:eastAsia="cs-CZ"/>
        </w:rPr>
        <w:t>PRO TISK NÁVODU KLIKNĚTE ZDE: </w:t>
      </w:r>
      <w:hyperlink r:id="rId4" w:tooltip="NÁVOD K ZÁMKŮM" w:history="1">
        <w:r w:rsidRPr="00F06F86">
          <w:rPr>
            <w:rFonts w:ascii="Helvetica" w:eastAsia="Times New Roman" w:hAnsi="Helvetica" w:cs="Helvetica"/>
            <w:color w:val="FF6600"/>
            <w:sz w:val="20"/>
            <w:lang w:eastAsia="cs-CZ"/>
          </w:rPr>
          <w:t>Návod k zámkům Samsonite </w:t>
        </w:r>
      </w:hyperlink>
    </w:p>
    <w:p w:rsidR="00F06F86" w:rsidRPr="00F06F86" w:rsidRDefault="00F06F86" w:rsidP="00F06F86">
      <w:pPr>
        <w:spacing w:after="0" w:line="263" w:lineRule="atLeast"/>
        <w:ind w:left="720" w:hanging="360"/>
        <w:rPr>
          <w:rFonts w:ascii="Helvetica" w:eastAsia="Times New Roman" w:hAnsi="Helvetica" w:cs="Helvetica"/>
          <w:color w:val="000000"/>
          <w:sz w:val="21"/>
          <w:szCs w:val="21"/>
          <w:lang w:eastAsia="cs-CZ"/>
        </w:rPr>
      </w:pPr>
      <w:r w:rsidRPr="00F06F86">
        <w:rPr>
          <w:rFonts w:ascii="Helvetica" w:eastAsia="Times New Roman" w:hAnsi="Helvetica" w:cs="Helvetica"/>
          <w:color w:val="999999"/>
          <w:sz w:val="20"/>
          <w:szCs w:val="20"/>
          <w:lang w:eastAsia="cs-CZ"/>
        </w:rPr>
        <w:br/>
      </w:r>
    </w:p>
    <w:p w:rsidR="00F06F86" w:rsidRPr="00F06F86" w:rsidRDefault="00F06F86" w:rsidP="00F06F86">
      <w:pPr>
        <w:spacing w:after="0" w:line="263" w:lineRule="atLeast"/>
        <w:ind w:left="720" w:hanging="360"/>
        <w:rPr>
          <w:rFonts w:ascii="Helvetica" w:eastAsia="Times New Roman" w:hAnsi="Helvetica" w:cs="Helvetica"/>
          <w:color w:val="000000"/>
          <w:sz w:val="21"/>
          <w:szCs w:val="21"/>
          <w:lang w:eastAsia="cs-CZ"/>
        </w:rPr>
      </w:pPr>
      <w:r w:rsidRPr="00F06F86">
        <w:rPr>
          <w:rFonts w:ascii="Helvetica" w:eastAsia="Times New Roman" w:hAnsi="Helvetica" w:cs="Helvetica"/>
          <w:color w:val="999999"/>
          <w:sz w:val="20"/>
          <w:szCs w:val="20"/>
          <w:lang w:eastAsia="cs-CZ"/>
        </w:rPr>
        <w:lastRenderedPageBreak/>
        <w:t>  </w:t>
      </w:r>
      <w:r>
        <w:rPr>
          <w:rFonts w:ascii="Helvetica" w:eastAsia="Times New Roman" w:hAnsi="Helvetica" w:cs="Helvetica"/>
          <w:noProof/>
          <w:color w:val="999999"/>
          <w:sz w:val="20"/>
          <w:szCs w:val="20"/>
          <w:lang w:eastAsia="cs-CZ"/>
        </w:rPr>
        <w:drawing>
          <wp:inline distT="0" distB="0" distL="0" distR="0">
            <wp:extent cx="6419850" cy="6229350"/>
            <wp:effectExtent l="19050" t="0" r="0" b="0"/>
            <wp:docPr id="6" name="obrázek 6" descr="Návod k zámkům Samson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ávod k zámkům Samsonite"/>
                    <pic:cNvPicPr>
                      <a:picLocks noChangeAspect="1" noChangeArrowheads="1"/>
                    </pic:cNvPicPr>
                  </pic:nvPicPr>
                  <pic:blipFill>
                    <a:blip r:embed="rId5"/>
                    <a:srcRect/>
                    <a:stretch>
                      <a:fillRect/>
                    </a:stretch>
                  </pic:blipFill>
                  <pic:spPr bwMode="auto">
                    <a:xfrm>
                      <a:off x="0" y="0"/>
                      <a:ext cx="6419850" cy="6229350"/>
                    </a:xfrm>
                    <a:prstGeom prst="rect">
                      <a:avLst/>
                    </a:prstGeom>
                    <a:noFill/>
                    <a:ln w="9525">
                      <a:noFill/>
                      <a:miter lim="800000"/>
                      <a:headEnd/>
                      <a:tailEnd/>
                    </a:ln>
                  </pic:spPr>
                </pic:pic>
              </a:graphicData>
            </a:graphic>
          </wp:inline>
        </w:drawing>
      </w:r>
    </w:p>
    <w:p w:rsidR="00F06F86" w:rsidRPr="00F06F86" w:rsidRDefault="00F06F86" w:rsidP="00F06F86">
      <w:pPr>
        <w:spacing w:after="0" w:line="263" w:lineRule="atLeast"/>
        <w:ind w:left="720" w:hanging="360"/>
        <w:rPr>
          <w:rFonts w:ascii="Helvetica" w:eastAsia="Times New Roman" w:hAnsi="Helvetica" w:cs="Helvetica"/>
          <w:color w:val="000000"/>
          <w:sz w:val="21"/>
          <w:szCs w:val="21"/>
          <w:lang w:eastAsia="cs-CZ"/>
        </w:rPr>
      </w:pPr>
    </w:p>
    <w:p w:rsidR="00F06F86" w:rsidRPr="00F06F86" w:rsidRDefault="00F06F86" w:rsidP="00F06F86">
      <w:pPr>
        <w:spacing w:after="0" w:line="263" w:lineRule="atLeast"/>
        <w:ind w:left="720" w:hanging="360"/>
        <w:rPr>
          <w:rFonts w:ascii="Helvetica" w:eastAsia="Times New Roman" w:hAnsi="Helvetica" w:cs="Helvetica"/>
          <w:color w:val="000000"/>
          <w:sz w:val="21"/>
          <w:szCs w:val="21"/>
          <w:lang w:eastAsia="cs-CZ"/>
        </w:rPr>
      </w:pPr>
      <w:r w:rsidRPr="00F06F86">
        <w:rPr>
          <w:rFonts w:ascii="Helvetica" w:eastAsia="Times New Roman" w:hAnsi="Helvetica" w:cs="Helvetica"/>
          <w:color w:val="999999"/>
          <w:sz w:val="20"/>
          <w:szCs w:val="20"/>
          <w:lang w:eastAsia="cs-CZ"/>
        </w:rPr>
        <w:t> </w:t>
      </w:r>
      <w:r w:rsidRPr="00F06F86">
        <w:rPr>
          <w:rFonts w:ascii="Helvetica" w:eastAsia="Times New Roman" w:hAnsi="Helvetica" w:cs="Helvetica"/>
          <w:b/>
          <w:bCs/>
          <w:color w:val="FFFFFF"/>
          <w:sz w:val="20"/>
          <w:lang w:eastAsia="cs-CZ"/>
        </w:rPr>
        <w:t>Autorizovaný servis značkových výrobků SAMSONITE</w:t>
      </w:r>
    </w:p>
    <w:p w:rsidR="00F06F86" w:rsidRPr="00F06F86" w:rsidRDefault="00F06F86" w:rsidP="00F06F86">
      <w:pPr>
        <w:spacing w:after="0" w:line="263" w:lineRule="atLeast"/>
        <w:ind w:left="720" w:hanging="360"/>
        <w:rPr>
          <w:rFonts w:ascii="Helvetica" w:eastAsia="Times New Roman" w:hAnsi="Helvetica" w:cs="Helvetica"/>
          <w:color w:val="000000"/>
          <w:sz w:val="21"/>
          <w:szCs w:val="21"/>
          <w:lang w:eastAsia="cs-CZ"/>
        </w:rPr>
      </w:pPr>
      <w:r w:rsidRPr="00F06F86">
        <w:rPr>
          <w:rFonts w:ascii="Helvetica" w:eastAsia="Times New Roman" w:hAnsi="Helvetica" w:cs="Helvetica"/>
          <w:b/>
          <w:bCs/>
          <w:color w:val="FFFFFF"/>
          <w:sz w:val="20"/>
          <w:szCs w:val="20"/>
          <w:lang w:eastAsia="cs-CZ"/>
        </w:rPr>
        <w:br/>
      </w:r>
    </w:p>
    <w:p w:rsidR="00F06F86" w:rsidRPr="00F06F86" w:rsidRDefault="00F06F86" w:rsidP="00F06F86">
      <w:pPr>
        <w:spacing w:after="0" w:line="263" w:lineRule="atLeast"/>
        <w:ind w:left="720" w:hanging="360"/>
        <w:rPr>
          <w:rFonts w:ascii="Helvetica" w:eastAsia="Times New Roman" w:hAnsi="Helvetica" w:cs="Helvetica"/>
          <w:color w:val="000000"/>
          <w:sz w:val="21"/>
          <w:szCs w:val="21"/>
          <w:lang w:eastAsia="cs-CZ"/>
        </w:rPr>
      </w:pPr>
      <w:r w:rsidRPr="00F06F86">
        <w:rPr>
          <w:rFonts w:ascii="Helvetica" w:eastAsia="Times New Roman" w:hAnsi="Helvetica" w:cs="Helvetica"/>
          <w:b/>
          <w:bCs/>
          <w:color w:val="FFFFFF"/>
          <w:sz w:val="20"/>
          <w:lang w:eastAsia="cs-CZ"/>
        </w:rPr>
        <w:lastRenderedPageBreak/>
        <w:t> </w:t>
      </w:r>
      <w:r>
        <w:rPr>
          <w:rFonts w:ascii="Helvetica" w:eastAsia="Times New Roman" w:hAnsi="Helvetica" w:cs="Helvetica"/>
          <w:b/>
          <w:bCs/>
          <w:noProof/>
          <w:color w:val="FFFFFF"/>
          <w:sz w:val="20"/>
          <w:szCs w:val="20"/>
          <w:lang w:eastAsia="cs-CZ"/>
        </w:rPr>
        <w:drawing>
          <wp:inline distT="0" distB="0" distL="0" distR="0">
            <wp:extent cx="4124325" cy="3219450"/>
            <wp:effectExtent l="19050" t="0" r="9525" b="0"/>
            <wp:docPr id="7" name="obrázek 7" descr="Autorizovaný servis Samson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utorizovaný servis Samsonitu"/>
                    <pic:cNvPicPr>
                      <a:picLocks noChangeAspect="1" noChangeArrowheads="1"/>
                    </pic:cNvPicPr>
                  </pic:nvPicPr>
                  <pic:blipFill>
                    <a:blip r:embed="rId6"/>
                    <a:srcRect/>
                    <a:stretch>
                      <a:fillRect/>
                    </a:stretch>
                  </pic:blipFill>
                  <pic:spPr bwMode="auto">
                    <a:xfrm>
                      <a:off x="0" y="0"/>
                      <a:ext cx="4124325" cy="3219450"/>
                    </a:xfrm>
                    <a:prstGeom prst="rect">
                      <a:avLst/>
                    </a:prstGeom>
                    <a:noFill/>
                    <a:ln w="9525">
                      <a:noFill/>
                      <a:miter lim="800000"/>
                      <a:headEnd/>
                      <a:tailEnd/>
                    </a:ln>
                  </pic:spPr>
                </pic:pic>
              </a:graphicData>
            </a:graphic>
          </wp:inline>
        </w:drawing>
      </w:r>
    </w:p>
    <w:p w:rsidR="00F06F86" w:rsidRPr="00F06F86" w:rsidRDefault="00F06F86" w:rsidP="00F06F86">
      <w:pPr>
        <w:spacing w:after="0" w:line="263" w:lineRule="atLeast"/>
        <w:ind w:left="720" w:hanging="360"/>
        <w:rPr>
          <w:rFonts w:ascii="Helvetica" w:eastAsia="Times New Roman" w:hAnsi="Helvetica" w:cs="Helvetica"/>
          <w:color w:val="000000"/>
          <w:sz w:val="21"/>
          <w:szCs w:val="21"/>
          <w:lang w:eastAsia="cs-CZ"/>
        </w:rPr>
      </w:pPr>
      <w:r w:rsidRPr="00F06F86">
        <w:rPr>
          <w:rFonts w:ascii="Helvetica" w:eastAsia="Times New Roman" w:hAnsi="Helvetica" w:cs="Helvetica"/>
          <w:color w:val="999999"/>
          <w:sz w:val="20"/>
          <w:szCs w:val="20"/>
          <w:lang w:eastAsia="cs-CZ"/>
        </w:rPr>
        <w:br/>
        <w:t>Věříme, že Vám bude při dodržování výše uvedených zásad zakoupené zboží sloužit k Vaší plné spokojenosti. Poškození výrobku nerespektováním uvedených zásad nemůže být předmětem reklamace.</w:t>
      </w:r>
    </w:p>
    <w:p w:rsidR="00F06F86" w:rsidRPr="00F06F86" w:rsidRDefault="00F06F86" w:rsidP="00F06F86">
      <w:pPr>
        <w:spacing w:after="0" w:line="263" w:lineRule="atLeast"/>
        <w:ind w:left="720" w:hanging="360"/>
        <w:rPr>
          <w:rFonts w:ascii="Helvetica" w:eastAsia="Times New Roman" w:hAnsi="Helvetica" w:cs="Helvetica"/>
          <w:color w:val="000000"/>
          <w:sz w:val="21"/>
          <w:szCs w:val="21"/>
          <w:lang w:eastAsia="cs-CZ"/>
        </w:rPr>
      </w:pPr>
    </w:p>
    <w:p w:rsidR="00F06F86" w:rsidRPr="00F06F86" w:rsidRDefault="00F06F86" w:rsidP="00F06F86">
      <w:pPr>
        <w:spacing w:after="0" w:line="263" w:lineRule="atLeast"/>
        <w:ind w:left="720" w:hanging="360"/>
        <w:rPr>
          <w:rFonts w:ascii="Helvetica" w:eastAsia="Times New Roman" w:hAnsi="Helvetica" w:cs="Helvetica"/>
          <w:color w:val="000000"/>
          <w:sz w:val="21"/>
          <w:szCs w:val="21"/>
          <w:lang w:eastAsia="cs-CZ"/>
        </w:rPr>
      </w:pPr>
      <w:r w:rsidRPr="00F06F86">
        <w:rPr>
          <w:rFonts w:ascii="Helvetica" w:eastAsia="Times New Roman" w:hAnsi="Helvetica" w:cs="Helvetica"/>
          <w:color w:val="999999"/>
          <w:sz w:val="20"/>
          <w:szCs w:val="20"/>
          <w:lang w:eastAsia="cs-CZ"/>
        </w:rPr>
        <w:t>      Aktualizováno v Praze dne 28. 1. 2014</w:t>
      </w:r>
    </w:p>
    <w:p w:rsidR="00F06F86" w:rsidRPr="00F06F86" w:rsidRDefault="00F06F86" w:rsidP="00F06F86">
      <w:pPr>
        <w:spacing w:after="0" w:line="263" w:lineRule="atLeast"/>
        <w:ind w:left="720" w:hanging="360"/>
        <w:rPr>
          <w:rFonts w:ascii="Helvetica" w:eastAsia="Times New Roman" w:hAnsi="Helvetica" w:cs="Helvetica"/>
          <w:color w:val="000000"/>
          <w:sz w:val="21"/>
          <w:szCs w:val="21"/>
          <w:lang w:eastAsia="cs-CZ"/>
        </w:rPr>
      </w:pPr>
      <w:r w:rsidRPr="00F06F86">
        <w:rPr>
          <w:rFonts w:ascii="Helvetica" w:eastAsia="Times New Roman" w:hAnsi="Helvetica" w:cs="Helvetica"/>
          <w:color w:val="999999"/>
          <w:sz w:val="20"/>
          <w:szCs w:val="20"/>
          <w:lang w:eastAsia="cs-CZ"/>
        </w:rPr>
        <w:t>      DOMI CZ, s. r. o.</w:t>
      </w:r>
    </w:p>
    <w:p w:rsidR="00F06F86" w:rsidRPr="00F06F86" w:rsidRDefault="00F06F86" w:rsidP="00F06F86">
      <w:pPr>
        <w:spacing w:after="0" w:line="263" w:lineRule="atLeast"/>
        <w:rPr>
          <w:rFonts w:ascii="Helvetica" w:eastAsia="Times New Roman" w:hAnsi="Helvetica" w:cs="Helvetica"/>
          <w:color w:val="000000"/>
          <w:sz w:val="21"/>
          <w:szCs w:val="21"/>
          <w:lang w:eastAsia="cs-CZ"/>
        </w:rPr>
      </w:pPr>
      <w:r w:rsidRPr="00F06F86">
        <w:rPr>
          <w:rFonts w:ascii="Helvetica" w:eastAsia="Times New Roman" w:hAnsi="Helvetica" w:cs="Helvetica"/>
          <w:color w:val="999999"/>
          <w:sz w:val="21"/>
          <w:szCs w:val="21"/>
          <w:lang w:eastAsia="cs-CZ"/>
        </w:rPr>
        <w:t> </w:t>
      </w:r>
    </w:p>
    <w:p w:rsidR="00F06F86" w:rsidRPr="00F06F86" w:rsidRDefault="00F06F86" w:rsidP="00F06F86">
      <w:pPr>
        <w:spacing w:after="0" w:line="263" w:lineRule="atLeast"/>
        <w:rPr>
          <w:rFonts w:ascii="Helvetica" w:eastAsia="Times New Roman" w:hAnsi="Helvetica" w:cs="Helvetica"/>
          <w:color w:val="000000"/>
          <w:sz w:val="21"/>
          <w:szCs w:val="21"/>
          <w:lang w:eastAsia="cs-CZ"/>
        </w:rPr>
      </w:pPr>
      <w:r w:rsidRPr="00F06F86">
        <w:rPr>
          <w:rFonts w:ascii="Helvetica" w:eastAsia="Times New Roman" w:hAnsi="Helvetica" w:cs="Helvetica"/>
          <w:color w:val="999999"/>
          <w:sz w:val="21"/>
          <w:szCs w:val="21"/>
          <w:lang w:eastAsia="cs-CZ"/>
        </w:rPr>
        <w:t> </w:t>
      </w:r>
    </w:p>
    <w:p w:rsidR="00B049E0" w:rsidRDefault="00B049E0" w:rsidP="00577396"/>
    <w:p w:rsidR="00577396" w:rsidRDefault="00577396" w:rsidP="00577396"/>
    <w:sectPr w:rsidR="00577396" w:rsidSect="00B049E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77396"/>
    <w:rsid w:val="00577396"/>
    <w:rsid w:val="00584EDE"/>
    <w:rsid w:val="00B049E0"/>
    <w:rsid w:val="00BF205D"/>
    <w:rsid w:val="00CC4E95"/>
    <w:rsid w:val="00F06F86"/>
    <w:rsid w:val="00F54EC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049E0"/>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5773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577396"/>
    <w:rPr>
      <w:color w:val="0000FF"/>
      <w:u w:val="single"/>
    </w:rPr>
  </w:style>
  <w:style w:type="character" w:customStyle="1" w:styleId="apple-converted-space">
    <w:name w:val="apple-converted-space"/>
    <w:basedOn w:val="Standardnpsmoodstavce"/>
    <w:rsid w:val="00577396"/>
  </w:style>
  <w:style w:type="character" w:styleId="Siln">
    <w:name w:val="Strong"/>
    <w:basedOn w:val="Standardnpsmoodstavce"/>
    <w:uiPriority w:val="22"/>
    <w:qFormat/>
    <w:rsid w:val="00F06F86"/>
    <w:rPr>
      <w:b/>
      <w:bCs/>
    </w:rPr>
  </w:style>
  <w:style w:type="paragraph" w:styleId="Textbubliny">
    <w:name w:val="Balloon Text"/>
    <w:basedOn w:val="Normln"/>
    <w:link w:val="TextbublinyChar"/>
    <w:uiPriority w:val="99"/>
    <w:semiHidden/>
    <w:unhideWhenUsed/>
    <w:rsid w:val="00F06F8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06F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6552723">
      <w:bodyDiv w:val="1"/>
      <w:marLeft w:val="0"/>
      <w:marRight w:val="0"/>
      <w:marTop w:val="0"/>
      <w:marBottom w:val="0"/>
      <w:divBdr>
        <w:top w:val="none" w:sz="0" w:space="0" w:color="auto"/>
        <w:left w:val="none" w:sz="0" w:space="0" w:color="auto"/>
        <w:bottom w:val="none" w:sz="0" w:space="0" w:color="auto"/>
        <w:right w:val="none" w:sz="0" w:space="0" w:color="auto"/>
      </w:divBdr>
    </w:div>
    <w:div w:id="898051916">
      <w:bodyDiv w:val="1"/>
      <w:marLeft w:val="0"/>
      <w:marRight w:val="0"/>
      <w:marTop w:val="0"/>
      <w:marBottom w:val="0"/>
      <w:divBdr>
        <w:top w:val="none" w:sz="0" w:space="0" w:color="auto"/>
        <w:left w:val="none" w:sz="0" w:space="0" w:color="auto"/>
        <w:bottom w:val="none" w:sz="0" w:space="0" w:color="auto"/>
        <w:right w:val="none" w:sz="0" w:space="0" w:color="auto"/>
      </w:divBdr>
    </w:div>
    <w:div w:id="1618677016">
      <w:bodyDiv w:val="1"/>
      <w:marLeft w:val="0"/>
      <w:marRight w:val="0"/>
      <w:marTop w:val="0"/>
      <w:marBottom w:val="0"/>
      <w:divBdr>
        <w:top w:val="none" w:sz="0" w:space="0" w:color="auto"/>
        <w:left w:val="none" w:sz="0" w:space="0" w:color="auto"/>
        <w:bottom w:val="none" w:sz="0" w:space="0" w:color="auto"/>
        <w:right w:val="none" w:sz="0" w:space="0" w:color="auto"/>
      </w:divBdr>
    </w:div>
    <w:div w:id="1734620206">
      <w:bodyDiv w:val="1"/>
      <w:marLeft w:val="0"/>
      <w:marRight w:val="0"/>
      <w:marTop w:val="0"/>
      <w:marBottom w:val="0"/>
      <w:divBdr>
        <w:top w:val="none" w:sz="0" w:space="0" w:color="auto"/>
        <w:left w:val="none" w:sz="0" w:space="0" w:color="auto"/>
        <w:bottom w:val="none" w:sz="0" w:space="0" w:color="auto"/>
        <w:right w:val="none" w:sz="0" w:space="0" w:color="auto"/>
      </w:divBdr>
    </w:div>
    <w:div w:id="1927883456">
      <w:bodyDiv w:val="1"/>
      <w:marLeft w:val="0"/>
      <w:marRight w:val="0"/>
      <w:marTop w:val="0"/>
      <w:marBottom w:val="0"/>
      <w:divBdr>
        <w:top w:val="none" w:sz="0" w:space="0" w:color="auto"/>
        <w:left w:val="none" w:sz="0" w:space="0" w:color="auto"/>
        <w:bottom w:val="none" w:sz="0" w:space="0" w:color="auto"/>
        <w:right w:val="none" w:sz="0" w:space="0" w:color="auto"/>
      </w:divBdr>
    </w:div>
    <w:div w:id="209292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www.samsonite-domi.cz/sites/default/files/users/user403/Navod_k_zamkum_Samsonite_3.jpg"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1036</Words>
  <Characters>6117</Characters>
  <Application>Microsoft Office Word</Application>
  <DocSecurity>0</DocSecurity>
  <Lines>50</Lines>
  <Paragraphs>14</Paragraphs>
  <ScaleCrop>false</ScaleCrop>
  <Company/>
  <LinksUpToDate>false</LinksUpToDate>
  <CharactersWithSpaces>7139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dc:creator>
  <cp:lastModifiedBy>Nb</cp:lastModifiedBy>
  <cp:revision>2</cp:revision>
  <dcterms:created xsi:type="dcterms:W3CDTF">2015-06-20T06:50:00Z</dcterms:created>
  <dcterms:modified xsi:type="dcterms:W3CDTF">2015-06-20T06:50:00Z</dcterms:modified>
</cp:coreProperties>
</file>